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CE4" w:rsidRDefault="004D1CE4" w:rsidP="004D1CE4">
      <w:pPr>
        <w:spacing w:after="0" w:line="240" w:lineRule="auto"/>
        <w:jc w:val="center"/>
        <w:rPr>
          <w:rFonts w:ascii="Times New Roman" w:hAnsi="Times New Roman" w:cs="Times New Roman"/>
          <w:b/>
          <w:sz w:val="24"/>
          <w:szCs w:val="24"/>
        </w:rPr>
      </w:pPr>
      <w:r w:rsidRPr="004D1CE4">
        <w:rPr>
          <w:rFonts w:ascii="Times New Roman" w:hAnsi="Times New Roman" w:cs="Times New Roman"/>
          <w:b/>
          <w:sz w:val="24"/>
          <w:szCs w:val="24"/>
        </w:rPr>
        <w:t xml:space="preserve">STUDI RELEVANSI BUKU PAI PERGURUAN TINGGI UMUM </w:t>
      </w:r>
    </w:p>
    <w:p w:rsidR="004D1CE4" w:rsidRPr="004D1CE4" w:rsidRDefault="004D1CE4" w:rsidP="004D1CE4">
      <w:pPr>
        <w:spacing w:after="0" w:line="240" w:lineRule="auto"/>
        <w:jc w:val="center"/>
        <w:rPr>
          <w:rFonts w:ascii="Times New Roman" w:hAnsi="Times New Roman" w:cs="Times New Roman"/>
          <w:b/>
          <w:sz w:val="24"/>
          <w:szCs w:val="24"/>
        </w:rPr>
      </w:pPr>
      <w:r w:rsidRPr="004D1CE4">
        <w:rPr>
          <w:rFonts w:ascii="Times New Roman" w:hAnsi="Times New Roman" w:cs="Times New Roman"/>
          <w:b/>
          <w:sz w:val="24"/>
          <w:szCs w:val="24"/>
        </w:rPr>
        <w:t>DENGAN KURIKULUM 2013</w:t>
      </w:r>
    </w:p>
    <w:p w:rsidR="007E578F" w:rsidRDefault="004D1CE4" w:rsidP="007E578F">
      <w:pPr>
        <w:spacing w:after="0" w:line="240" w:lineRule="auto"/>
        <w:jc w:val="center"/>
        <w:rPr>
          <w:rFonts w:ascii="Times New Roman" w:hAnsi="Times New Roman" w:cs="Times New Roman"/>
          <w:b/>
          <w:sz w:val="24"/>
          <w:szCs w:val="24"/>
        </w:rPr>
      </w:pPr>
      <w:r w:rsidRPr="004D1CE4">
        <w:rPr>
          <w:rFonts w:ascii="Times New Roman" w:hAnsi="Times New Roman" w:cs="Times New Roman"/>
          <w:b/>
          <w:sz w:val="24"/>
          <w:szCs w:val="24"/>
        </w:rPr>
        <w:t xml:space="preserve">(Studi Kasus </w:t>
      </w:r>
      <w:r>
        <w:rPr>
          <w:rFonts w:ascii="Times New Roman" w:hAnsi="Times New Roman" w:cs="Times New Roman"/>
          <w:b/>
          <w:sz w:val="24"/>
          <w:szCs w:val="24"/>
        </w:rPr>
        <w:t xml:space="preserve">pada </w:t>
      </w:r>
      <w:r w:rsidRPr="004D1CE4">
        <w:rPr>
          <w:rFonts w:ascii="Times New Roman" w:hAnsi="Times New Roman" w:cs="Times New Roman"/>
          <w:b/>
          <w:sz w:val="24"/>
          <w:szCs w:val="24"/>
        </w:rPr>
        <w:t xml:space="preserve">Buku Pendidikan Agama Islam </w:t>
      </w:r>
    </w:p>
    <w:p w:rsidR="004D1CE4" w:rsidRDefault="007E578F" w:rsidP="006C45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Penerbit </w:t>
      </w:r>
      <w:r w:rsidR="0023799B">
        <w:rPr>
          <w:rFonts w:ascii="Times New Roman" w:hAnsi="Times New Roman" w:cs="Times New Roman"/>
          <w:b/>
          <w:sz w:val="24"/>
          <w:szCs w:val="24"/>
          <w:lang w:val="id-ID"/>
        </w:rPr>
        <w:t>Yayasan Masyarakat Indonesia Baru (</w:t>
      </w:r>
      <w:r w:rsidR="0023799B">
        <w:rPr>
          <w:rFonts w:ascii="Times New Roman" w:hAnsi="Times New Roman" w:cs="Times New Roman"/>
          <w:b/>
          <w:sz w:val="24"/>
          <w:szCs w:val="24"/>
        </w:rPr>
        <w:t>Yamiba</w:t>
      </w:r>
      <w:r w:rsidR="0023799B">
        <w:rPr>
          <w:rFonts w:ascii="Times New Roman" w:hAnsi="Times New Roman" w:cs="Times New Roman"/>
          <w:b/>
          <w:sz w:val="24"/>
          <w:szCs w:val="24"/>
          <w:lang w:val="id-ID"/>
        </w:rPr>
        <w:t>)</w:t>
      </w:r>
      <w:r w:rsidR="0023799B">
        <w:rPr>
          <w:rFonts w:ascii="Times New Roman" w:hAnsi="Times New Roman" w:cs="Times New Roman"/>
          <w:b/>
          <w:sz w:val="24"/>
          <w:szCs w:val="24"/>
        </w:rPr>
        <w:t xml:space="preserve"> Jakarta</w:t>
      </w:r>
    </w:p>
    <w:p w:rsidR="004D1CE4" w:rsidRDefault="004D1CE4" w:rsidP="004D1CE4">
      <w:pPr>
        <w:spacing w:after="0" w:line="240" w:lineRule="auto"/>
        <w:jc w:val="center"/>
        <w:rPr>
          <w:rFonts w:ascii="Times New Roman" w:hAnsi="Times New Roman" w:cs="Times New Roman"/>
          <w:b/>
          <w:sz w:val="24"/>
          <w:szCs w:val="24"/>
        </w:rPr>
      </w:pPr>
    </w:p>
    <w:p w:rsidR="004D1CE4" w:rsidRDefault="004D1CE4" w:rsidP="004D1C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4D1CE4" w:rsidRDefault="004D1CE4" w:rsidP="004D1C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Hj. Munawiroh</w:t>
      </w:r>
    </w:p>
    <w:p w:rsidR="008B588C" w:rsidRDefault="00C7246B" w:rsidP="004D1CE4">
      <w:pPr>
        <w:spacing w:after="0" w:line="240" w:lineRule="auto"/>
        <w:jc w:val="center"/>
        <w:rPr>
          <w:rFonts w:ascii="Times New Roman" w:hAnsi="Times New Roman" w:cs="Times New Roman"/>
          <w:b/>
          <w:i/>
          <w:sz w:val="24"/>
          <w:szCs w:val="24"/>
          <w:lang w:val="id-ID"/>
        </w:rPr>
      </w:pPr>
      <w:hyperlink r:id="rId8" w:history="1">
        <w:r w:rsidRPr="00561F32">
          <w:rPr>
            <w:rStyle w:val="Hyperlink"/>
            <w:rFonts w:ascii="Times New Roman" w:hAnsi="Times New Roman" w:cs="Times New Roman"/>
            <w:b/>
            <w:i/>
            <w:sz w:val="24"/>
            <w:szCs w:val="24"/>
          </w:rPr>
          <w:t>mun.asrori@gmail.com</w:t>
        </w:r>
      </w:hyperlink>
    </w:p>
    <w:p w:rsidR="00C7246B" w:rsidRPr="00C7246B" w:rsidRDefault="00C7246B" w:rsidP="004D1CE4">
      <w:pPr>
        <w:spacing w:after="0" w:line="240" w:lineRule="auto"/>
        <w:jc w:val="center"/>
        <w:rPr>
          <w:rFonts w:ascii="Times New Roman" w:hAnsi="Times New Roman" w:cs="Times New Roman"/>
          <w:b/>
          <w:i/>
          <w:sz w:val="24"/>
          <w:szCs w:val="24"/>
          <w:lang w:val="id-ID"/>
        </w:rPr>
      </w:pPr>
    </w:p>
    <w:tbl>
      <w:tblPr>
        <w:tblStyle w:val="TableGrid"/>
        <w:tblW w:w="8505" w:type="dxa"/>
        <w:tblInd w:w="108" w:type="dxa"/>
        <w:tblLook w:val="04A0"/>
      </w:tblPr>
      <w:tblGrid>
        <w:gridCol w:w="8505"/>
      </w:tblGrid>
      <w:tr w:rsidR="00C7246B" w:rsidTr="00C7246B">
        <w:tc>
          <w:tcPr>
            <w:tcW w:w="8505" w:type="dxa"/>
          </w:tcPr>
          <w:p w:rsidR="00C7246B" w:rsidRPr="00C7246B" w:rsidRDefault="00C7246B" w:rsidP="00C7246B">
            <w:pPr>
              <w:jc w:val="center"/>
              <w:rPr>
                <w:rFonts w:asciiTheme="majorBidi" w:hAnsiTheme="majorBidi" w:cstheme="majorBidi"/>
              </w:rPr>
            </w:pPr>
            <w:r w:rsidRPr="00C7246B">
              <w:rPr>
                <w:rFonts w:asciiTheme="majorBidi" w:hAnsiTheme="majorBidi" w:cstheme="majorBidi"/>
              </w:rPr>
              <w:t>ABSTRAK</w:t>
            </w:r>
          </w:p>
          <w:p w:rsidR="00C7246B" w:rsidRPr="00C7246B" w:rsidRDefault="00C7246B" w:rsidP="00C7246B">
            <w:pPr>
              <w:spacing w:after="120"/>
              <w:ind w:firstLine="720"/>
              <w:jc w:val="both"/>
              <w:rPr>
                <w:rFonts w:ascii="Times New Roman" w:eastAsia="Times New Roman" w:hAnsi="Times New Roman" w:cs="Times New Roman"/>
                <w:shd w:val="clear" w:color="auto" w:fill="FFFFFF"/>
              </w:rPr>
            </w:pPr>
            <w:r w:rsidRPr="00C7246B">
              <w:rPr>
                <w:rFonts w:ascii="Times New Roman" w:eastAsia="Times New Roman" w:hAnsi="Times New Roman" w:cs="Times New Roman"/>
                <w:shd w:val="clear" w:color="auto" w:fill="FFFFFF"/>
              </w:rPr>
              <w:t xml:space="preserve">Sebagai buku teks yang telah dinilaia sebuah Tim, seyogyanya isinya telah memenuhi persyaratan akademis, berupa kompetensi, proses pembelajaran, dan penilaian serta perubahan paradigma kurikulum 2013 dengan focusnya pada kompetensi (sikap, pengetahuan, dan keterampilan), proses pembelajaran dengan berpusat pada peserta didik, dan penilaian yang otentik menyeluruh pada ketiga aspek tersebut. </w:t>
            </w:r>
          </w:p>
          <w:p w:rsidR="00C7246B" w:rsidRPr="00C7246B" w:rsidRDefault="00C7246B" w:rsidP="00C7246B">
            <w:pPr>
              <w:spacing w:after="120"/>
              <w:ind w:firstLine="720"/>
              <w:jc w:val="both"/>
              <w:rPr>
                <w:rFonts w:ascii="Times New Roman" w:hAnsi="Times New Roman" w:cs="Times New Roman"/>
              </w:rPr>
            </w:pPr>
            <w:r w:rsidRPr="00C7246B">
              <w:rPr>
                <w:rFonts w:ascii="Times New Roman" w:hAnsi="Times New Roman" w:cs="Times New Roman"/>
              </w:rPr>
              <w:t>Berdasarkan kriteria buku teks PAI pada PTU ini, peneliti ingin mengetahui lebih rinci muatan atau materi yang disajikan sesuai dengan tuntutan Kurikulum 2013 yang dapat dikategorikan bahwa buku teks ini memiliki relevansi dengan proses pembelajaran di PTU.</w:t>
            </w:r>
          </w:p>
          <w:p w:rsidR="00C7246B" w:rsidRPr="00C7246B" w:rsidRDefault="00C7246B" w:rsidP="00C7246B">
            <w:pPr>
              <w:spacing w:after="120"/>
              <w:ind w:firstLine="720"/>
              <w:jc w:val="both"/>
              <w:rPr>
                <w:rFonts w:ascii="Times New Roman" w:hAnsi="Times New Roman" w:cs="Times New Roman"/>
              </w:rPr>
            </w:pPr>
            <w:r w:rsidRPr="00C7246B">
              <w:rPr>
                <w:rFonts w:ascii="Times New Roman" w:hAnsi="Times New Roman" w:cs="Times New Roman"/>
              </w:rPr>
              <w:t xml:space="preserve">Studi ini menggunakan </w:t>
            </w:r>
            <w:proofErr w:type="gramStart"/>
            <w:r w:rsidRPr="00C7246B">
              <w:rPr>
                <w:rFonts w:ascii="Times New Roman" w:hAnsi="Times New Roman" w:cs="Times New Roman"/>
              </w:rPr>
              <w:t>pendekatan  kualitatif</w:t>
            </w:r>
            <w:proofErr w:type="gramEnd"/>
            <w:r w:rsidRPr="00C7246B">
              <w:rPr>
                <w:rFonts w:ascii="Times New Roman" w:hAnsi="Times New Roman" w:cs="Times New Roman"/>
              </w:rPr>
              <w:t xml:space="preserve"> dengan dokumen </w:t>
            </w:r>
            <w:r w:rsidRPr="00C7246B">
              <w:rPr>
                <w:rFonts w:ascii="Times New Roman" w:hAnsi="Times New Roman" w:cs="Times New Roman"/>
                <w:i/>
                <w:iCs/>
              </w:rPr>
              <w:t xml:space="preserve">buku teks </w:t>
            </w:r>
            <w:r w:rsidRPr="00C7246B">
              <w:rPr>
                <w:rFonts w:ascii="Times New Roman" w:hAnsi="Times New Roman" w:cs="Times New Roman"/>
              </w:rPr>
              <w:t xml:space="preserve">sebagai subjeknya. Melalui pendekatan ini, peneliti memposisikan subjek penelitian ini (Buku Teks PAI </w:t>
            </w:r>
            <w:proofErr w:type="gramStart"/>
            <w:r w:rsidRPr="00C7246B">
              <w:rPr>
                <w:rFonts w:ascii="Times New Roman" w:hAnsi="Times New Roman" w:cs="Times New Roman"/>
              </w:rPr>
              <w:t>pada  PTU</w:t>
            </w:r>
            <w:proofErr w:type="gramEnd"/>
            <w:r w:rsidRPr="00C7246B">
              <w:rPr>
                <w:rFonts w:ascii="Times New Roman" w:hAnsi="Times New Roman" w:cs="Times New Roman"/>
              </w:rPr>
              <w:t xml:space="preserve">) berada pada latar belakang alamiahnya, sebagaai teks ajar yang utuh  dimana peneliti sebagai instrumen utamanya. Sedang metode penelitiannya </w:t>
            </w:r>
            <w:proofErr w:type="gramStart"/>
            <w:r w:rsidRPr="00C7246B">
              <w:rPr>
                <w:rFonts w:ascii="Times New Roman" w:hAnsi="Times New Roman" w:cs="Times New Roman"/>
              </w:rPr>
              <w:t>yaitu  metode</w:t>
            </w:r>
            <w:proofErr w:type="gramEnd"/>
            <w:r w:rsidRPr="00C7246B">
              <w:rPr>
                <w:rFonts w:ascii="Times New Roman" w:hAnsi="Times New Roman" w:cs="Times New Roman"/>
              </w:rPr>
              <w:t xml:space="preserve"> deksriptif, dengan maksud untuk mendeksripsikan, menganalisis dan menginterpretasi </w:t>
            </w:r>
            <w:r w:rsidRPr="00C7246B">
              <w:rPr>
                <w:rFonts w:ascii="Times New Roman" w:hAnsi="Times New Roman" w:cs="Times New Roman"/>
                <w:i/>
                <w:iCs/>
              </w:rPr>
              <w:t>content</w:t>
            </w:r>
            <w:r w:rsidRPr="00C7246B">
              <w:rPr>
                <w:rFonts w:ascii="Times New Roman" w:hAnsi="Times New Roman" w:cs="Times New Roman"/>
              </w:rPr>
              <w:t xml:space="preserve"> subjek penelitian yaitu “Buku PAI pada PTU Penerbit Yamiba Jakarta.</w:t>
            </w:r>
          </w:p>
          <w:p w:rsidR="00C7246B" w:rsidRPr="00C7246B" w:rsidRDefault="00C7246B" w:rsidP="00C7246B">
            <w:pPr>
              <w:spacing w:after="120"/>
              <w:ind w:firstLine="720"/>
              <w:jc w:val="both"/>
              <w:rPr>
                <w:rFonts w:ascii="Times New Roman" w:hAnsi="Times New Roman" w:cs="Times New Roman"/>
              </w:rPr>
            </w:pPr>
            <w:r w:rsidRPr="00C7246B">
              <w:rPr>
                <w:rFonts w:ascii="Times New Roman" w:hAnsi="Times New Roman" w:cs="Times New Roman"/>
              </w:rPr>
              <w:t>Untuk mengkaji relevansi subjek penlitian digunakan analisis standar kurikulum 2013, Ditjen PAIS Kemenag 2014</w:t>
            </w:r>
            <w:proofErr w:type="gramStart"/>
            <w:r w:rsidRPr="00C7246B">
              <w:rPr>
                <w:rFonts w:ascii="Times New Roman" w:hAnsi="Times New Roman" w:cs="Times New Roman"/>
              </w:rPr>
              <w:t>,  yang</w:t>
            </w:r>
            <w:proofErr w:type="gramEnd"/>
            <w:r w:rsidRPr="00C7246B">
              <w:rPr>
                <w:rFonts w:ascii="Times New Roman" w:hAnsi="Times New Roman" w:cs="Times New Roman"/>
              </w:rPr>
              <w:t xml:space="preserve"> meliputi: kompetensi (sikap, pengetahuan, dan keterampilan) dan pendekaktan pembelajaran. </w:t>
            </w:r>
            <w:r w:rsidRPr="00C7246B">
              <w:rPr>
                <w:rFonts w:asciiTheme="majorBidi" w:hAnsiTheme="majorBidi" w:cstheme="majorBidi"/>
              </w:rPr>
              <w:t>Dari hasil studi ini dapat disimpulkan, di antaranya, bahwa di</w:t>
            </w:r>
            <w:r w:rsidRPr="00C7246B">
              <w:rPr>
                <w:rFonts w:ascii="Times New Roman" w:hAnsi="Times New Roman" w:cs="Times New Roman"/>
              </w:rPr>
              <w:t xml:space="preserve">lihat dari: 1) komponen kompetensi sebagai “learning outcome perkuliahan PAI”, buku </w:t>
            </w:r>
            <w:proofErr w:type="gramStart"/>
            <w:r w:rsidRPr="00C7246B">
              <w:rPr>
                <w:rFonts w:ascii="Times New Roman" w:hAnsi="Times New Roman" w:cs="Times New Roman"/>
              </w:rPr>
              <w:t>ini  memiliki</w:t>
            </w:r>
            <w:proofErr w:type="gramEnd"/>
            <w:r w:rsidRPr="00C7246B">
              <w:rPr>
                <w:rFonts w:ascii="Times New Roman" w:hAnsi="Times New Roman" w:cs="Times New Roman"/>
              </w:rPr>
              <w:t xml:space="preserve"> relevansi dengan kurikulum 2013. Hal ini terlihat dari konten buku ini mengacu pada kompetensi mahasiswa pada aspek sikap, pengetahuan, dan keterampilan yang implementasinya ada dalam </w:t>
            </w:r>
            <w:r w:rsidRPr="00C7246B">
              <w:rPr>
                <w:rFonts w:ascii="Times New Roman" w:hAnsi="Times New Roman" w:cs="Times New Roman"/>
                <w:i/>
                <w:iCs/>
              </w:rPr>
              <w:t>al-akhlak al-karimah</w:t>
            </w:r>
            <w:r w:rsidRPr="00C7246B">
              <w:rPr>
                <w:rFonts w:ascii="Times New Roman" w:hAnsi="Times New Roman" w:cs="Times New Roman"/>
              </w:rPr>
              <w:t xml:space="preserve">. 2) </w:t>
            </w:r>
            <w:proofErr w:type="gramStart"/>
            <w:r w:rsidRPr="00C7246B">
              <w:rPr>
                <w:rFonts w:ascii="Times New Roman" w:hAnsi="Times New Roman" w:cs="Times New Roman"/>
              </w:rPr>
              <w:t>proses</w:t>
            </w:r>
            <w:proofErr w:type="gramEnd"/>
            <w:r w:rsidRPr="00C7246B">
              <w:rPr>
                <w:rFonts w:ascii="Times New Roman" w:hAnsi="Times New Roman" w:cs="Times New Roman"/>
              </w:rPr>
              <w:t xml:space="preserve"> pembelajaran, yang berpusat pada mahasiswa (</w:t>
            </w:r>
            <w:r w:rsidRPr="00C7246B">
              <w:rPr>
                <w:rFonts w:ascii="Times New Roman" w:hAnsi="Times New Roman" w:cs="Times New Roman"/>
                <w:i/>
              </w:rPr>
              <w:t>student centered learning</w:t>
            </w:r>
            <w:r w:rsidRPr="00C7246B">
              <w:rPr>
                <w:rFonts w:ascii="Times New Roman" w:hAnsi="Times New Roman" w:cs="Times New Roman"/>
              </w:rPr>
              <w:t xml:space="preserve">). Hal ini tampak dari tahapan proses pembelajaran, dimulai dari </w:t>
            </w:r>
            <w:proofErr w:type="gramStart"/>
            <w:r w:rsidRPr="00C7246B">
              <w:rPr>
                <w:rFonts w:ascii="Times New Roman" w:hAnsi="Times New Roman" w:cs="Times New Roman"/>
              </w:rPr>
              <w:t>keaktifan  mahasiswa</w:t>
            </w:r>
            <w:proofErr w:type="gramEnd"/>
            <w:r w:rsidRPr="00C7246B">
              <w:rPr>
                <w:rFonts w:ascii="Times New Roman" w:hAnsi="Times New Roman" w:cs="Times New Roman"/>
              </w:rPr>
              <w:t xml:space="preserve"> dalam kegiatan meneliti, mengamati, menelaah serta mendokumentasikannya untuk dikomunikasikan di kelas. Sementara dosen dalam proses ini bertindak sebagai fasilitator.</w:t>
            </w:r>
          </w:p>
          <w:p w:rsidR="00C7246B" w:rsidRPr="00C7246B" w:rsidRDefault="00C7246B" w:rsidP="00C7246B">
            <w:pPr>
              <w:spacing w:after="120"/>
              <w:jc w:val="both"/>
              <w:rPr>
                <w:rFonts w:asciiTheme="majorBidi" w:hAnsiTheme="majorBidi" w:cstheme="majorBidi"/>
              </w:rPr>
            </w:pPr>
            <w:r w:rsidRPr="00C7246B">
              <w:rPr>
                <w:rFonts w:asciiTheme="majorBidi" w:hAnsiTheme="majorBidi" w:cstheme="majorBidi"/>
                <w:b/>
                <w:bCs/>
              </w:rPr>
              <w:t xml:space="preserve">Kata </w:t>
            </w:r>
            <w:proofErr w:type="gramStart"/>
            <w:r w:rsidRPr="00C7246B">
              <w:rPr>
                <w:rFonts w:asciiTheme="majorBidi" w:hAnsiTheme="majorBidi" w:cstheme="majorBidi"/>
                <w:b/>
                <w:bCs/>
              </w:rPr>
              <w:t>Kunci</w:t>
            </w:r>
            <w:r w:rsidRPr="00C7246B">
              <w:rPr>
                <w:rFonts w:asciiTheme="majorBidi" w:hAnsiTheme="majorBidi" w:cstheme="majorBidi"/>
              </w:rPr>
              <w:t xml:space="preserve"> :</w:t>
            </w:r>
            <w:proofErr w:type="gramEnd"/>
            <w:r w:rsidRPr="00C7246B">
              <w:rPr>
                <w:rFonts w:asciiTheme="majorBidi" w:hAnsiTheme="majorBidi" w:cstheme="majorBidi"/>
              </w:rPr>
              <w:t xml:space="preserve"> </w:t>
            </w:r>
            <w:r w:rsidRPr="00C7246B">
              <w:rPr>
                <w:rFonts w:ascii="Times New Roman" w:hAnsi="Times New Roman" w:cs="Times New Roman"/>
                <w:bCs/>
              </w:rPr>
              <w:t>Relevansi,  Buku PAI,  Perguruan Tinggi Umum, Kurikulum 2013.</w:t>
            </w:r>
            <w:r w:rsidRPr="00C7246B">
              <w:rPr>
                <w:rFonts w:asciiTheme="majorBidi" w:hAnsiTheme="majorBidi" w:cstheme="majorBidi"/>
              </w:rPr>
              <w:t xml:space="preserve"> </w:t>
            </w:r>
          </w:p>
          <w:p w:rsidR="00C7246B" w:rsidRPr="00C7246B" w:rsidRDefault="00C7246B" w:rsidP="00C7246B"/>
          <w:p w:rsidR="00C7246B" w:rsidRPr="00C7246B" w:rsidRDefault="00C7246B" w:rsidP="004D1CE4">
            <w:pPr>
              <w:spacing w:line="360" w:lineRule="auto"/>
              <w:jc w:val="center"/>
              <w:rPr>
                <w:rFonts w:ascii="Times New Roman" w:hAnsi="Times New Roman" w:cs="Times New Roman"/>
              </w:rPr>
            </w:pPr>
          </w:p>
        </w:tc>
      </w:tr>
    </w:tbl>
    <w:p w:rsidR="004D1CE4" w:rsidRDefault="004D1CE4" w:rsidP="004D1CE4">
      <w:pPr>
        <w:spacing w:after="0" w:line="360" w:lineRule="auto"/>
        <w:jc w:val="center"/>
        <w:rPr>
          <w:rFonts w:ascii="Times New Roman" w:hAnsi="Times New Roman" w:cs="Times New Roman"/>
          <w:sz w:val="24"/>
          <w:szCs w:val="24"/>
        </w:rPr>
      </w:pPr>
    </w:p>
    <w:p w:rsidR="004D1CE4" w:rsidRPr="0023799B" w:rsidRDefault="004D1CE4" w:rsidP="009F1BD6">
      <w:pPr>
        <w:spacing w:after="120" w:line="240" w:lineRule="auto"/>
        <w:rPr>
          <w:rFonts w:ascii="Times New Roman" w:hAnsi="Times New Roman" w:cs="Times New Roman"/>
          <w:b/>
          <w:sz w:val="24"/>
          <w:szCs w:val="24"/>
        </w:rPr>
      </w:pPr>
      <w:r w:rsidRPr="0023799B">
        <w:rPr>
          <w:rFonts w:ascii="Times New Roman" w:hAnsi="Times New Roman" w:cs="Times New Roman"/>
          <w:b/>
          <w:sz w:val="24"/>
          <w:szCs w:val="24"/>
        </w:rPr>
        <w:t>Pendahuluan</w:t>
      </w:r>
    </w:p>
    <w:p w:rsidR="00242CBA" w:rsidRDefault="004D1CE4" w:rsidP="009F1BD6">
      <w:pPr>
        <w:spacing w:after="120" w:line="240" w:lineRule="auto"/>
        <w:ind w:firstLine="720"/>
        <w:jc w:val="both"/>
        <w:rPr>
          <w:rFonts w:ascii="Times New Roman" w:hAnsi="Times New Roman" w:cs="Times New Roman"/>
          <w:sz w:val="24"/>
          <w:szCs w:val="24"/>
        </w:rPr>
      </w:pPr>
      <w:r w:rsidRPr="00242CBA">
        <w:rPr>
          <w:rFonts w:ascii="Times New Roman" w:hAnsi="Times New Roman" w:cs="Times New Roman"/>
          <w:sz w:val="24"/>
          <w:szCs w:val="24"/>
        </w:rPr>
        <w:t xml:space="preserve">Mata kuliah Pendidikan Agama Islam (PAI) pada Perguruan Tinggi Umum (PTU) memiliki peran sangat strategis dalam </w:t>
      </w:r>
      <w:r w:rsidR="00B84808" w:rsidRPr="00242CBA">
        <w:rPr>
          <w:rFonts w:ascii="Times New Roman" w:hAnsi="Times New Roman" w:cs="Times New Roman"/>
          <w:sz w:val="24"/>
          <w:szCs w:val="24"/>
        </w:rPr>
        <w:t>mencapai luaran (</w:t>
      </w:r>
      <w:r w:rsidR="00242CBA">
        <w:rPr>
          <w:rFonts w:ascii="Times New Roman" w:hAnsi="Times New Roman" w:cs="Times New Roman"/>
          <w:i/>
          <w:sz w:val="24"/>
          <w:szCs w:val="24"/>
        </w:rPr>
        <w:t>learning outcome</w:t>
      </w:r>
      <w:r w:rsidR="00B84808" w:rsidRPr="00242CBA">
        <w:rPr>
          <w:rFonts w:ascii="Times New Roman" w:hAnsi="Times New Roman" w:cs="Times New Roman"/>
          <w:sz w:val="24"/>
          <w:szCs w:val="24"/>
        </w:rPr>
        <w:t xml:space="preserve">) mahasiswa yang </w:t>
      </w:r>
      <w:r w:rsidR="00C96FCE" w:rsidRPr="00242CBA">
        <w:rPr>
          <w:rFonts w:ascii="Times New Roman" w:hAnsi="Times New Roman" w:cs="Times New Roman"/>
          <w:sz w:val="24"/>
          <w:szCs w:val="24"/>
        </w:rPr>
        <w:t>beriman, bertakwa, dan berakhlak mulia serta melekat ketika mahasiswa tersebut terjun pada dunia profesi dan masyarakat</w:t>
      </w:r>
      <w:r w:rsidR="00B84808" w:rsidRPr="00242CBA">
        <w:rPr>
          <w:rFonts w:ascii="Times New Roman" w:hAnsi="Times New Roman" w:cs="Times New Roman"/>
          <w:sz w:val="24"/>
          <w:szCs w:val="24"/>
        </w:rPr>
        <w:t xml:space="preserve">. </w:t>
      </w:r>
      <w:proofErr w:type="gramStart"/>
      <w:r w:rsidR="00B84808" w:rsidRPr="00242CBA">
        <w:rPr>
          <w:rFonts w:ascii="Times New Roman" w:hAnsi="Times New Roman" w:cs="Times New Roman"/>
          <w:sz w:val="24"/>
          <w:szCs w:val="24"/>
        </w:rPr>
        <w:t xml:space="preserve">Kepribadian Islami </w:t>
      </w:r>
      <w:r w:rsidR="00242CBA">
        <w:rPr>
          <w:rFonts w:ascii="Times New Roman" w:hAnsi="Times New Roman" w:cs="Times New Roman"/>
          <w:sz w:val="24"/>
          <w:szCs w:val="24"/>
        </w:rPr>
        <w:t xml:space="preserve">dari mahasiswa </w:t>
      </w:r>
      <w:r w:rsidR="00B84808" w:rsidRPr="00242CBA">
        <w:rPr>
          <w:rFonts w:ascii="Times New Roman" w:hAnsi="Times New Roman" w:cs="Times New Roman"/>
          <w:sz w:val="24"/>
          <w:szCs w:val="24"/>
        </w:rPr>
        <w:t>tersebut merupakan implementasi setelah mengikuti perkuliahan PAI.</w:t>
      </w:r>
      <w:proofErr w:type="gramEnd"/>
    </w:p>
    <w:p w:rsidR="00242CBA" w:rsidRDefault="00C96FCE" w:rsidP="009F1BD6">
      <w:pPr>
        <w:spacing w:after="120" w:line="240" w:lineRule="auto"/>
        <w:ind w:firstLine="720"/>
        <w:jc w:val="both"/>
        <w:rPr>
          <w:rFonts w:ascii="Times New Roman" w:hAnsi="Times New Roman" w:cs="Times New Roman"/>
          <w:sz w:val="24"/>
          <w:szCs w:val="24"/>
        </w:rPr>
      </w:pPr>
      <w:r w:rsidRPr="00242CBA">
        <w:rPr>
          <w:rFonts w:ascii="Times New Roman" w:hAnsi="Times New Roman" w:cs="Times New Roman"/>
          <w:sz w:val="24"/>
          <w:szCs w:val="24"/>
        </w:rPr>
        <w:lastRenderedPageBreak/>
        <w:t xml:space="preserve">Peran strategis mata kuliah PAI itu sejalan dengan tujuan pendidikan nasional Indonesia sebagaimana ditegaskan dalam </w:t>
      </w:r>
      <w:r w:rsidRPr="00242CBA">
        <w:rPr>
          <w:rFonts w:ascii="Times New Roman" w:hAnsi="Times New Roman" w:cs="Times New Roman"/>
          <w:sz w:val="24"/>
          <w:szCs w:val="24"/>
          <w:lang w:val="id-ID"/>
        </w:rPr>
        <w:t>Undang-Undang No</w:t>
      </w:r>
      <w:r w:rsidRPr="00242CBA">
        <w:rPr>
          <w:rFonts w:ascii="Times New Roman" w:hAnsi="Times New Roman" w:cs="Times New Roman"/>
          <w:sz w:val="24"/>
          <w:szCs w:val="24"/>
          <w:lang w:val="nb-NO"/>
        </w:rPr>
        <w:t xml:space="preserve">mor </w:t>
      </w:r>
      <w:r w:rsidRPr="00242CBA">
        <w:rPr>
          <w:rFonts w:ascii="Times New Roman" w:hAnsi="Times New Roman" w:cs="Times New Roman"/>
          <w:sz w:val="24"/>
          <w:szCs w:val="24"/>
          <w:lang w:val="id-ID"/>
        </w:rPr>
        <w:t>20</w:t>
      </w:r>
      <w:r w:rsidRPr="00242CBA">
        <w:rPr>
          <w:rFonts w:ascii="Times New Roman" w:hAnsi="Times New Roman" w:cs="Times New Roman"/>
          <w:sz w:val="24"/>
          <w:szCs w:val="24"/>
          <w:lang w:val="nb-NO"/>
        </w:rPr>
        <w:t xml:space="preserve"> Tahun </w:t>
      </w:r>
      <w:r w:rsidRPr="00242CBA">
        <w:rPr>
          <w:rFonts w:ascii="Times New Roman" w:hAnsi="Times New Roman" w:cs="Times New Roman"/>
          <w:sz w:val="24"/>
          <w:szCs w:val="24"/>
          <w:lang w:val="id-ID"/>
        </w:rPr>
        <w:t xml:space="preserve">2003 tentang Sistem Pendidikan Nasional Bab II Pasal 3 </w:t>
      </w:r>
      <w:r w:rsidRPr="00242CBA">
        <w:rPr>
          <w:rFonts w:ascii="Times New Roman" w:hAnsi="Times New Roman" w:cs="Times New Roman"/>
          <w:sz w:val="24"/>
          <w:szCs w:val="24"/>
          <w:lang w:val="nb-NO"/>
        </w:rPr>
        <w:t>bahwa</w:t>
      </w:r>
      <w:r w:rsidR="00242CBA">
        <w:rPr>
          <w:rFonts w:ascii="Times New Roman" w:hAnsi="Times New Roman" w:cs="Times New Roman"/>
          <w:sz w:val="24"/>
          <w:szCs w:val="24"/>
          <w:lang w:val="nb-NO"/>
        </w:rPr>
        <w:t>:</w:t>
      </w:r>
      <w:r w:rsidRPr="00242CBA">
        <w:rPr>
          <w:rFonts w:ascii="Times New Roman" w:hAnsi="Times New Roman" w:cs="Times New Roman"/>
          <w:sz w:val="24"/>
          <w:szCs w:val="24"/>
          <w:lang w:val="nb-NO"/>
        </w:rPr>
        <w:t xml:space="preserve"> </w:t>
      </w:r>
      <w:r w:rsidRPr="00242CBA">
        <w:rPr>
          <w:rFonts w:ascii="Times New Roman" w:hAnsi="Times New Roman" w:cs="Times New Roman"/>
          <w:sz w:val="24"/>
          <w:szCs w:val="24"/>
          <w:lang w:val="id-ID"/>
        </w:rPr>
        <w:t xml:space="preserve">Pendidikan nasional bertujuan untuk berkembangnya potensi peserta didik agar menjadi manusia yang beriman dan bertakwa kepada Tuhan Yang Maha Esa, berakhlak mulia, sehat, berilmu, cakap, kreatif, mandiri dan menjadi warga negara yang demokratis serta bertanggung jawab. </w:t>
      </w:r>
      <w:r w:rsidR="00242CBA" w:rsidRPr="00242CBA">
        <w:rPr>
          <w:rFonts w:ascii="Times New Roman" w:hAnsi="Times New Roman" w:cs="Times New Roman"/>
          <w:sz w:val="24"/>
          <w:szCs w:val="24"/>
          <w:lang w:val="es-ES"/>
        </w:rPr>
        <w:t xml:space="preserve">Tujuan </w:t>
      </w:r>
      <w:r w:rsidR="00242CBA">
        <w:rPr>
          <w:rFonts w:ascii="Times New Roman" w:hAnsi="Times New Roman" w:cs="Times New Roman"/>
          <w:sz w:val="24"/>
          <w:szCs w:val="24"/>
          <w:lang w:val="es-ES"/>
        </w:rPr>
        <w:t>ma</w:t>
      </w:r>
      <w:r w:rsidR="009C58D7" w:rsidRPr="00242CBA">
        <w:rPr>
          <w:rFonts w:ascii="Times New Roman" w:hAnsi="Times New Roman" w:cs="Times New Roman"/>
          <w:sz w:val="24"/>
          <w:szCs w:val="24"/>
          <w:lang w:val="es-ES"/>
        </w:rPr>
        <w:t>ta kuliah PAI p</w:t>
      </w:r>
      <w:r w:rsidR="00242CBA">
        <w:rPr>
          <w:rFonts w:ascii="Times New Roman" w:hAnsi="Times New Roman" w:cs="Times New Roman"/>
          <w:sz w:val="24"/>
          <w:szCs w:val="24"/>
          <w:lang w:val="es-ES"/>
        </w:rPr>
        <w:t>a</w:t>
      </w:r>
      <w:r w:rsidR="009C58D7" w:rsidRPr="00242CBA">
        <w:rPr>
          <w:rFonts w:ascii="Times New Roman" w:hAnsi="Times New Roman" w:cs="Times New Roman"/>
          <w:sz w:val="24"/>
          <w:szCs w:val="24"/>
          <w:lang w:val="es-ES"/>
        </w:rPr>
        <w:t xml:space="preserve">da PTU </w:t>
      </w:r>
      <w:r w:rsidRPr="00242CBA">
        <w:rPr>
          <w:rFonts w:ascii="Times New Roman" w:hAnsi="Times New Roman" w:cs="Times New Roman"/>
          <w:sz w:val="24"/>
          <w:szCs w:val="24"/>
          <w:lang w:val="es-ES"/>
        </w:rPr>
        <w:t xml:space="preserve">merupakan bagian integral dari tujuan </w:t>
      </w:r>
      <w:r w:rsidR="009C58D7" w:rsidRPr="00242CBA">
        <w:rPr>
          <w:rFonts w:ascii="Times New Roman" w:hAnsi="Times New Roman" w:cs="Times New Roman"/>
          <w:sz w:val="24"/>
          <w:szCs w:val="24"/>
          <w:lang w:val="es-ES"/>
        </w:rPr>
        <w:t>pendidikan nasional</w:t>
      </w:r>
      <w:r w:rsidRPr="00242CBA">
        <w:rPr>
          <w:rFonts w:ascii="Times New Roman" w:hAnsi="Times New Roman" w:cs="Times New Roman"/>
          <w:sz w:val="24"/>
          <w:szCs w:val="24"/>
          <w:lang w:val="es-ES"/>
        </w:rPr>
        <w:t xml:space="preserve">. </w:t>
      </w:r>
    </w:p>
    <w:p w:rsidR="008A667B" w:rsidRDefault="008A667B" w:rsidP="009F1BD6">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s-ES"/>
        </w:rPr>
        <w:t>Dalam pencapaian tujuan itu</w:t>
      </w:r>
      <w:r w:rsidR="009C58D7" w:rsidRPr="00242CBA">
        <w:rPr>
          <w:rFonts w:ascii="Times New Roman" w:hAnsi="Times New Roman" w:cs="Times New Roman"/>
          <w:sz w:val="24"/>
          <w:szCs w:val="24"/>
          <w:lang w:val="es-ES"/>
        </w:rPr>
        <w:t xml:space="preserve">, keberhasilan mata kuliah PAI pada PTU dipengaruhi oleh berbagai faktor. </w:t>
      </w:r>
      <w:r w:rsidR="00033316" w:rsidRPr="00242CBA">
        <w:rPr>
          <w:rFonts w:ascii="Times New Roman" w:hAnsi="Times New Roman" w:cs="Times New Roman"/>
          <w:sz w:val="24"/>
          <w:szCs w:val="24"/>
          <w:lang w:val="es-ES"/>
        </w:rPr>
        <w:t xml:space="preserve">Salah satu faktor penting </w:t>
      </w:r>
      <w:r>
        <w:rPr>
          <w:rFonts w:ascii="Times New Roman" w:hAnsi="Times New Roman" w:cs="Times New Roman"/>
          <w:sz w:val="24"/>
          <w:szCs w:val="24"/>
          <w:lang w:val="es-ES"/>
        </w:rPr>
        <w:t xml:space="preserve">itu </w:t>
      </w:r>
      <w:r w:rsidR="00033316" w:rsidRPr="00242CBA">
        <w:rPr>
          <w:rFonts w:ascii="Times New Roman" w:hAnsi="Times New Roman" w:cs="Times New Roman"/>
          <w:sz w:val="24"/>
          <w:szCs w:val="24"/>
          <w:lang w:val="es-ES"/>
        </w:rPr>
        <w:t xml:space="preserve">adalah proses pembelajaran atau perkuliahan. </w:t>
      </w:r>
      <w:r>
        <w:rPr>
          <w:rFonts w:ascii="Times New Roman" w:hAnsi="Times New Roman" w:cs="Times New Roman"/>
          <w:sz w:val="24"/>
          <w:szCs w:val="24"/>
          <w:lang w:val="es-ES"/>
        </w:rPr>
        <w:t>Adanya buku teks dapat mendorong terselenggaranya suatu pembelajaran atau perkuliahan yang berkualitas.</w:t>
      </w:r>
    </w:p>
    <w:p w:rsidR="008A667B" w:rsidRDefault="00205D5D" w:rsidP="009F1BD6">
      <w:pPr>
        <w:spacing w:after="120" w:line="240" w:lineRule="auto"/>
        <w:ind w:firstLine="720"/>
        <w:jc w:val="both"/>
        <w:rPr>
          <w:rFonts w:ascii="Times New Roman" w:hAnsi="Times New Roman" w:cs="Times New Roman"/>
          <w:sz w:val="24"/>
          <w:szCs w:val="24"/>
        </w:rPr>
      </w:pPr>
      <w:r w:rsidRPr="008A667B">
        <w:rPr>
          <w:rFonts w:ascii="Times New Roman" w:hAnsi="Times New Roman" w:cs="Times New Roman"/>
          <w:sz w:val="24"/>
          <w:szCs w:val="24"/>
          <w:lang w:val="es-ES"/>
        </w:rPr>
        <w:t xml:space="preserve">Buku merupakan referensi yang sampai saat ini masih memiliki posisi yang urgen </w:t>
      </w:r>
      <w:r w:rsidR="008A667B">
        <w:rPr>
          <w:rFonts w:ascii="Times New Roman" w:hAnsi="Times New Roman" w:cs="Times New Roman"/>
          <w:sz w:val="24"/>
          <w:szCs w:val="24"/>
          <w:lang w:val="es-ES"/>
        </w:rPr>
        <w:t xml:space="preserve">walaupun kini telah </w:t>
      </w:r>
      <w:r w:rsidRPr="008A667B">
        <w:rPr>
          <w:rFonts w:ascii="Times New Roman" w:hAnsi="Times New Roman" w:cs="Times New Roman"/>
          <w:sz w:val="24"/>
          <w:szCs w:val="24"/>
          <w:lang w:val="es-ES"/>
        </w:rPr>
        <w:t>berkembang pesat referensi-referensi digital. Berkaitan dengan itu, adanya buku ajar dalam suatu proses pembelajaran atau perkuliahan mutlak diperlukan.</w:t>
      </w:r>
    </w:p>
    <w:p w:rsidR="008A667B" w:rsidRDefault="00205D5D" w:rsidP="009F1BD6">
      <w:pPr>
        <w:spacing w:after="120" w:line="240" w:lineRule="auto"/>
        <w:ind w:firstLine="720"/>
        <w:jc w:val="both"/>
        <w:rPr>
          <w:rFonts w:ascii="Times New Roman" w:hAnsi="Times New Roman" w:cs="Times New Roman"/>
          <w:sz w:val="24"/>
          <w:szCs w:val="24"/>
        </w:rPr>
      </w:pPr>
      <w:r w:rsidRPr="008A667B">
        <w:rPr>
          <w:rFonts w:ascii="Times New Roman" w:hAnsi="Times New Roman" w:cs="Times New Roman"/>
          <w:sz w:val="24"/>
          <w:szCs w:val="24"/>
          <w:lang w:val="es-ES"/>
        </w:rPr>
        <w:t xml:space="preserve">Banyaknya buku ajar PAI </w:t>
      </w:r>
      <w:r w:rsidR="008A667B">
        <w:rPr>
          <w:rFonts w:ascii="Times New Roman" w:hAnsi="Times New Roman" w:cs="Times New Roman"/>
          <w:sz w:val="24"/>
          <w:szCs w:val="24"/>
          <w:lang w:val="es-ES"/>
        </w:rPr>
        <w:t xml:space="preserve">yang beredar </w:t>
      </w:r>
      <w:r w:rsidRPr="008A667B">
        <w:rPr>
          <w:rFonts w:ascii="Times New Roman" w:hAnsi="Times New Roman" w:cs="Times New Roman"/>
          <w:sz w:val="24"/>
          <w:szCs w:val="24"/>
          <w:lang w:val="es-ES"/>
        </w:rPr>
        <w:t>di lapangan</w:t>
      </w:r>
      <w:r w:rsidR="008A667B">
        <w:rPr>
          <w:rFonts w:ascii="Times New Roman" w:hAnsi="Times New Roman" w:cs="Times New Roman"/>
          <w:sz w:val="24"/>
          <w:szCs w:val="24"/>
          <w:lang w:val="es-ES"/>
        </w:rPr>
        <w:t xml:space="preserve"> tentu harus direspon secara positif. </w:t>
      </w:r>
      <w:r w:rsidR="008A667B" w:rsidRPr="008A667B">
        <w:rPr>
          <w:rFonts w:ascii="Times New Roman" w:hAnsi="Times New Roman" w:cs="Times New Roman"/>
          <w:sz w:val="24"/>
          <w:szCs w:val="24"/>
          <w:lang w:val="es-ES"/>
        </w:rPr>
        <w:t>Tentu</w:t>
      </w:r>
      <w:r w:rsidR="008A667B">
        <w:rPr>
          <w:rFonts w:ascii="Times New Roman" w:hAnsi="Times New Roman" w:cs="Times New Roman"/>
          <w:sz w:val="24"/>
          <w:szCs w:val="24"/>
          <w:lang w:val="es-ES"/>
        </w:rPr>
        <w:t>nya</w:t>
      </w:r>
      <w:r w:rsidR="008A667B" w:rsidRPr="008A667B">
        <w:rPr>
          <w:rFonts w:ascii="Times New Roman" w:hAnsi="Times New Roman" w:cs="Times New Roman"/>
          <w:sz w:val="24"/>
          <w:szCs w:val="24"/>
          <w:lang w:val="es-ES"/>
        </w:rPr>
        <w:t xml:space="preserve"> </w:t>
      </w:r>
      <w:r w:rsidRPr="008A667B">
        <w:rPr>
          <w:rFonts w:ascii="Times New Roman" w:hAnsi="Times New Roman" w:cs="Times New Roman"/>
          <w:sz w:val="24"/>
          <w:szCs w:val="24"/>
          <w:lang w:val="es-ES"/>
        </w:rPr>
        <w:t>dapat memperkaya hazanah mahasiswa dalam menemukan berbagai materi</w:t>
      </w:r>
      <w:r w:rsidR="008A667B">
        <w:rPr>
          <w:rFonts w:ascii="Times New Roman" w:hAnsi="Times New Roman" w:cs="Times New Roman"/>
          <w:sz w:val="24"/>
          <w:szCs w:val="24"/>
          <w:lang w:val="es-ES"/>
        </w:rPr>
        <w:t xml:space="preserve"> yang diperlukan</w:t>
      </w:r>
      <w:r w:rsidRPr="008A667B">
        <w:rPr>
          <w:rFonts w:ascii="Times New Roman" w:hAnsi="Times New Roman" w:cs="Times New Roman"/>
          <w:sz w:val="24"/>
          <w:szCs w:val="24"/>
          <w:lang w:val="es-ES"/>
        </w:rPr>
        <w:t xml:space="preserve">. Namun </w:t>
      </w:r>
      <w:r w:rsidR="008A667B">
        <w:rPr>
          <w:rFonts w:ascii="Times New Roman" w:hAnsi="Times New Roman" w:cs="Times New Roman"/>
          <w:sz w:val="24"/>
          <w:szCs w:val="24"/>
          <w:lang w:val="es-ES"/>
        </w:rPr>
        <w:t xml:space="preserve">adanya </w:t>
      </w:r>
      <w:r w:rsidR="00CD3255" w:rsidRPr="008A667B">
        <w:rPr>
          <w:rFonts w:ascii="Times New Roman" w:hAnsi="Times New Roman" w:cs="Times New Roman"/>
          <w:sz w:val="24"/>
          <w:szCs w:val="24"/>
          <w:lang w:val="es-ES"/>
        </w:rPr>
        <w:t xml:space="preserve">buku dengan standar kurikulum yang berlaku merupakan </w:t>
      </w:r>
      <w:r w:rsidR="00266E33">
        <w:rPr>
          <w:rFonts w:ascii="Times New Roman" w:hAnsi="Times New Roman" w:cs="Times New Roman"/>
          <w:sz w:val="24"/>
          <w:szCs w:val="24"/>
          <w:lang w:val="es-ES"/>
        </w:rPr>
        <w:t xml:space="preserve">kebutuhan yang </w:t>
      </w:r>
      <w:r w:rsidR="008A667B">
        <w:rPr>
          <w:rFonts w:ascii="Times New Roman" w:hAnsi="Times New Roman" w:cs="Times New Roman"/>
          <w:sz w:val="24"/>
          <w:szCs w:val="24"/>
          <w:lang w:val="es-ES"/>
        </w:rPr>
        <w:t>sangat diperlukan</w:t>
      </w:r>
      <w:r w:rsidR="00CD3255" w:rsidRPr="008A667B">
        <w:rPr>
          <w:rFonts w:ascii="Times New Roman" w:hAnsi="Times New Roman" w:cs="Times New Roman"/>
          <w:sz w:val="24"/>
          <w:szCs w:val="24"/>
          <w:lang w:val="es-ES"/>
        </w:rPr>
        <w:t>.</w:t>
      </w:r>
    </w:p>
    <w:p w:rsidR="00B4204C" w:rsidRDefault="00CD3255" w:rsidP="009F1BD6">
      <w:pPr>
        <w:spacing w:after="120" w:line="240" w:lineRule="auto"/>
        <w:ind w:firstLine="720"/>
        <w:jc w:val="both"/>
        <w:rPr>
          <w:rFonts w:ascii="Times New Roman" w:hAnsi="Times New Roman" w:cs="Times New Roman"/>
          <w:sz w:val="24"/>
          <w:szCs w:val="24"/>
        </w:rPr>
      </w:pPr>
      <w:r w:rsidRPr="008A667B">
        <w:rPr>
          <w:rFonts w:ascii="Times New Roman" w:hAnsi="Times New Roman" w:cs="Times New Roman"/>
          <w:sz w:val="24"/>
          <w:szCs w:val="24"/>
          <w:lang w:val="es-ES"/>
        </w:rPr>
        <w:t xml:space="preserve">Dalam suatu kebijakan berlakunya kurikulum </w:t>
      </w:r>
      <w:r w:rsidR="00B4204C">
        <w:rPr>
          <w:rFonts w:ascii="Times New Roman" w:hAnsi="Times New Roman" w:cs="Times New Roman"/>
          <w:sz w:val="24"/>
          <w:szCs w:val="24"/>
          <w:lang w:val="es-ES"/>
        </w:rPr>
        <w:t xml:space="preserve">paling tidak </w:t>
      </w:r>
      <w:r w:rsidRPr="008A667B">
        <w:rPr>
          <w:rFonts w:ascii="Times New Roman" w:hAnsi="Times New Roman" w:cs="Times New Roman"/>
          <w:sz w:val="24"/>
          <w:szCs w:val="24"/>
          <w:lang w:val="es-ES"/>
        </w:rPr>
        <w:t>di dalamnya terdapat komponen kompetensi (</w:t>
      </w:r>
      <w:r w:rsidRPr="008A667B">
        <w:rPr>
          <w:rFonts w:ascii="Times New Roman" w:hAnsi="Times New Roman" w:cs="Times New Roman"/>
          <w:i/>
          <w:sz w:val="24"/>
          <w:szCs w:val="24"/>
          <w:lang w:val="es-ES"/>
        </w:rPr>
        <w:t>learning outcome</w:t>
      </w:r>
      <w:r w:rsidRPr="008A667B">
        <w:rPr>
          <w:rFonts w:ascii="Times New Roman" w:hAnsi="Times New Roman" w:cs="Times New Roman"/>
          <w:sz w:val="24"/>
          <w:szCs w:val="24"/>
          <w:lang w:val="es-ES"/>
        </w:rPr>
        <w:t>) yang harus dimiliki subjek belajar (mahasiswa), pembelajaran, dan penilaian. Berkaitan dengan itu, maka buku ajar yang baik paling tidak memuat ketiga komponen itu.</w:t>
      </w:r>
    </w:p>
    <w:p w:rsidR="00B4204C" w:rsidRPr="0023799B" w:rsidRDefault="0023037A" w:rsidP="009F1BD6">
      <w:pPr>
        <w:spacing w:after="120" w:line="240" w:lineRule="auto"/>
        <w:ind w:firstLine="720"/>
        <w:jc w:val="both"/>
        <w:rPr>
          <w:rFonts w:ascii="Times New Roman" w:hAnsi="Times New Roman" w:cs="Times New Roman"/>
          <w:sz w:val="24"/>
          <w:szCs w:val="24"/>
          <w:lang w:val="es-ES"/>
        </w:rPr>
      </w:pPr>
      <w:r w:rsidRPr="00B4204C">
        <w:rPr>
          <w:rFonts w:ascii="Times New Roman" w:hAnsi="Times New Roman" w:cs="Times New Roman"/>
          <w:sz w:val="24"/>
          <w:szCs w:val="24"/>
          <w:lang w:val="es-ES"/>
        </w:rPr>
        <w:t>Komponen kompetensi (</w:t>
      </w:r>
      <w:r w:rsidRPr="00B4204C">
        <w:rPr>
          <w:rFonts w:ascii="Times New Roman" w:hAnsi="Times New Roman" w:cs="Times New Roman"/>
          <w:i/>
          <w:sz w:val="24"/>
          <w:szCs w:val="24"/>
          <w:lang w:val="es-ES"/>
        </w:rPr>
        <w:t>learning outcome</w:t>
      </w:r>
      <w:r w:rsidRPr="00B4204C">
        <w:rPr>
          <w:rFonts w:ascii="Times New Roman" w:hAnsi="Times New Roman" w:cs="Times New Roman"/>
          <w:sz w:val="24"/>
          <w:szCs w:val="24"/>
          <w:lang w:val="es-ES"/>
        </w:rPr>
        <w:t>) merupakan seperangkat yang harus dimiliki mahasiswa setelah mengikuti proses pembelajaran atau perkuliahan. Kompetensi yang dimaksud adalah aspek pengetahuan, sikap, dan keterampilan.</w:t>
      </w:r>
    </w:p>
    <w:p w:rsidR="00B4204C" w:rsidRDefault="00677BE7" w:rsidP="009F1BD6">
      <w:pPr>
        <w:spacing w:after="120" w:line="240" w:lineRule="auto"/>
        <w:ind w:firstLine="720"/>
        <w:jc w:val="both"/>
        <w:rPr>
          <w:rFonts w:ascii="Times New Roman" w:hAnsi="Times New Roman" w:cs="Times New Roman"/>
          <w:sz w:val="24"/>
          <w:szCs w:val="24"/>
        </w:rPr>
      </w:pPr>
      <w:r w:rsidRPr="00B4204C">
        <w:rPr>
          <w:rFonts w:ascii="Times New Roman" w:hAnsi="Times New Roman" w:cs="Times New Roman"/>
          <w:sz w:val="24"/>
          <w:szCs w:val="24"/>
          <w:lang w:val="es-ES"/>
        </w:rPr>
        <w:t xml:space="preserve">Komponen pembelajaran merupakan suatu proses yang ditempuh untuk mencapai tujuan yang telah </w:t>
      </w:r>
      <w:r w:rsidR="00B4204C">
        <w:rPr>
          <w:rFonts w:ascii="Times New Roman" w:hAnsi="Times New Roman" w:cs="Times New Roman"/>
          <w:sz w:val="24"/>
          <w:szCs w:val="24"/>
          <w:lang w:val="es-ES"/>
        </w:rPr>
        <w:t>ditetapkan</w:t>
      </w:r>
      <w:r w:rsidRPr="00B4204C">
        <w:rPr>
          <w:rFonts w:ascii="Times New Roman" w:hAnsi="Times New Roman" w:cs="Times New Roman"/>
          <w:sz w:val="24"/>
          <w:szCs w:val="24"/>
          <w:lang w:val="es-ES"/>
        </w:rPr>
        <w:t xml:space="preserve"> (kompetensi yang harus dimiliki subjek belajar). </w:t>
      </w:r>
      <w:r w:rsidR="004D2F1C" w:rsidRPr="00B4204C">
        <w:rPr>
          <w:rFonts w:ascii="Times New Roman" w:hAnsi="Times New Roman" w:cs="Times New Roman"/>
          <w:sz w:val="24"/>
          <w:szCs w:val="24"/>
          <w:lang w:val="es-ES"/>
        </w:rPr>
        <w:t>Proses pembelajaran yang baik adalah proses dimana subjek belajar (mahasiswa) aktif membangun pengetahuan</w:t>
      </w:r>
      <w:r w:rsidR="00B4204C">
        <w:rPr>
          <w:rFonts w:ascii="Times New Roman" w:hAnsi="Times New Roman" w:cs="Times New Roman"/>
          <w:sz w:val="24"/>
          <w:szCs w:val="24"/>
          <w:lang w:val="es-ES"/>
        </w:rPr>
        <w:t xml:space="preserve"> secara mandiri</w:t>
      </w:r>
      <w:r w:rsidR="004D2F1C" w:rsidRPr="00B4204C">
        <w:rPr>
          <w:rFonts w:ascii="Times New Roman" w:hAnsi="Times New Roman" w:cs="Times New Roman"/>
          <w:sz w:val="24"/>
          <w:szCs w:val="24"/>
          <w:lang w:val="es-ES"/>
        </w:rPr>
        <w:t xml:space="preserve">, sehingga menjadi sikap dan mengimplementasikannya dalam perilaku. </w:t>
      </w:r>
    </w:p>
    <w:p w:rsidR="00B4204C" w:rsidRDefault="004D2F1C" w:rsidP="009F1BD6">
      <w:pPr>
        <w:spacing w:after="120" w:line="240" w:lineRule="auto"/>
        <w:ind w:firstLine="720"/>
        <w:jc w:val="both"/>
        <w:rPr>
          <w:rFonts w:ascii="Times New Roman" w:hAnsi="Times New Roman" w:cs="Times New Roman"/>
          <w:sz w:val="24"/>
          <w:szCs w:val="24"/>
        </w:rPr>
      </w:pPr>
      <w:r w:rsidRPr="00B4204C">
        <w:rPr>
          <w:rFonts w:ascii="Times New Roman" w:hAnsi="Times New Roman" w:cs="Times New Roman"/>
          <w:sz w:val="24"/>
          <w:szCs w:val="24"/>
          <w:lang w:val="es-ES"/>
        </w:rPr>
        <w:t xml:space="preserve">Komponen penilaian merupakan suatu proses untuk memperoleh data-data mengenai pengetahuan, sikap, dan perilaku subjek belajar (mahasiswa) setelah mengikuti </w:t>
      </w:r>
      <w:r w:rsidR="00B4204C">
        <w:rPr>
          <w:rFonts w:ascii="Times New Roman" w:hAnsi="Times New Roman" w:cs="Times New Roman"/>
          <w:sz w:val="24"/>
          <w:szCs w:val="24"/>
          <w:lang w:val="es-ES"/>
        </w:rPr>
        <w:t xml:space="preserve">proses </w:t>
      </w:r>
      <w:r w:rsidRPr="00B4204C">
        <w:rPr>
          <w:rFonts w:ascii="Times New Roman" w:hAnsi="Times New Roman" w:cs="Times New Roman"/>
          <w:sz w:val="24"/>
          <w:szCs w:val="24"/>
          <w:lang w:val="es-ES"/>
        </w:rPr>
        <w:t xml:space="preserve">pembelajaran. </w:t>
      </w:r>
      <w:r w:rsidR="00D826B9" w:rsidRPr="00B4204C">
        <w:rPr>
          <w:rFonts w:ascii="Times New Roman" w:hAnsi="Times New Roman" w:cs="Times New Roman"/>
          <w:sz w:val="24"/>
          <w:szCs w:val="24"/>
          <w:lang w:val="es-ES"/>
        </w:rPr>
        <w:t>Penilaian yang baik tentunya harus mengacu ketiga aspek itu.</w:t>
      </w:r>
    </w:p>
    <w:p w:rsidR="00B4204C" w:rsidRDefault="005F5BA9" w:rsidP="009F1BD6">
      <w:pPr>
        <w:spacing w:after="120" w:line="240" w:lineRule="auto"/>
        <w:ind w:firstLine="720"/>
        <w:jc w:val="both"/>
        <w:rPr>
          <w:rFonts w:ascii="Times New Roman" w:hAnsi="Times New Roman" w:cs="Times New Roman"/>
          <w:sz w:val="24"/>
          <w:szCs w:val="24"/>
        </w:rPr>
      </w:pPr>
      <w:proofErr w:type="gramStart"/>
      <w:r w:rsidRPr="00B4204C">
        <w:rPr>
          <w:rFonts w:ascii="Times New Roman" w:eastAsia="Times New Roman" w:hAnsi="Times New Roman" w:cs="Times New Roman"/>
          <w:sz w:val="24"/>
          <w:szCs w:val="24"/>
          <w:shd w:val="clear" w:color="auto" w:fill="FFFFFF"/>
        </w:rPr>
        <w:t>Sekaitan dengan itu, kurikulum 2013 merupakan pengembangan dari kurikulum sebelumnya untuk merespon berbagai tantangan internal dan eksternal.</w:t>
      </w:r>
      <w:proofErr w:type="gramEnd"/>
      <w:r w:rsidRPr="00B4204C">
        <w:rPr>
          <w:rFonts w:ascii="Times New Roman" w:eastAsia="Times New Roman" w:hAnsi="Times New Roman" w:cs="Times New Roman"/>
          <w:sz w:val="24"/>
          <w:szCs w:val="24"/>
          <w:shd w:val="clear" w:color="auto" w:fill="FFFFFF"/>
        </w:rPr>
        <w:t xml:space="preserve"> Implementasi Kurikulum 2013 dipandang merupakan langkah strategis dalam menghadapi globalisasi dan tuntutan masyarakat Indonesia masa depan.</w:t>
      </w:r>
    </w:p>
    <w:p w:rsidR="00B4204C" w:rsidRDefault="005F5BA9" w:rsidP="009F1BD6">
      <w:pPr>
        <w:spacing w:after="120" w:line="240" w:lineRule="auto"/>
        <w:ind w:firstLine="720"/>
        <w:jc w:val="both"/>
        <w:rPr>
          <w:rFonts w:ascii="Times New Roman" w:hAnsi="Times New Roman" w:cs="Times New Roman"/>
          <w:sz w:val="24"/>
          <w:szCs w:val="24"/>
        </w:rPr>
      </w:pPr>
      <w:proofErr w:type="gramStart"/>
      <w:r w:rsidRPr="00B4204C">
        <w:rPr>
          <w:rFonts w:ascii="Times New Roman" w:eastAsia="Times New Roman" w:hAnsi="Times New Roman" w:cs="Times New Roman"/>
          <w:sz w:val="24"/>
          <w:szCs w:val="24"/>
          <w:shd w:val="clear" w:color="auto" w:fill="FFFFFF"/>
        </w:rPr>
        <w:t>Perubahan yang sangat mendasar pada kurikulum 2013 adalah materi disusun seimbang mencakup kompetensi sikap, pengetahuan, dan keterampilan.</w:t>
      </w:r>
      <w:proofErr w:type="gramEnd"/>
      <w:r w:rsidRPr="00B4204C">
        <w:rPr>
          <w:rFonts w:ascii="Times New Roman" w:eastAsia="Times New Roman" w:hAnsi="Times New Roman" w:cs="Times New Roman"/>
          <w:sz w:val="24"/>
          <w:szCs w:val="24"/>
          <w:shd w:val="clear" w:color="auto" w:fill="FFFFFF"/>
        </w:rPr>
        <w:t xml:space="preserve"> </w:t>
      </w:r>
      <w:proofErr w:type="gramStart"/>
      <w:r w:rsidRPr="00B4204C">
        <w:rPr>
          <w:rFonts w:ascii="Times New Roman" w:eastAsia="Times New Roman" w:hAnsi="Times New Roman" w:cs="Times New Roman"/>
          <w:sz w:val="24"/>
          <w:szCs w:val="24"/>
          <w:shd w:val="clear" w:color="auto" w:fill="FFFFFF"/>
        </w:rPr>
        <w:t xml:space="preserve">Pendekatan pembelajaran berdasarkan pengamatan, pertanyaan, pengumpulan data, penalaran, dan penyajian hasilnya melalui pemanfaatan berbagai sumber-sumber belajar (peserta didik </w:t>
      </w:r>
      <w:r w:rsidRPr="00B4204C">
        <w:rPr>
          <w:rFonts w:ascii="Times New Roman" w:eastAsia="Times New Roman" w:hAnsi="Times New Roman" w:cs="Times New Roman"/>
          <w:sz w:val="24"/>
          <w:szCs w:val="24"/>
          <w:shd w:val="clear" w:color="auto" w:fill="FFFFFF"/>
        </w:rPr>
        <w:lastRenderedPageBreak/>
        <w:t>mencari tahu), dan penilaian otentik pada aspek kompetensi sikap, pengetahuan, dan keterampilan berdasarkan portofolio</w:t>
      </w:r>
      <w:r w:rsidR="00B4204C">
        <w:rPr>
          <w:rFonts w:ascii="Times New Roman" w:eastAsia="Times New Roman" w:hAnsi="Times New Roman" w:cs="Times New Roman"/>
          <w:sz w:val="24"/>
          <w:szCs w:val="24"/>
          <w:shd w:val="clear" w:color="auto" w:fill="FFFFFF"/>
        </w:rPr>
        <w:t>.</w:t>
      </w:r>
      <w:proofErr w:type="gramEnd"/>
      <w:r w:rsidR="00B4204C">
        <w:rPr>
          <w:rStyle w:val="FootnoteReference"/>
          <w:rFonts w:ascii="Times New Roman" w:eastAsia="Times New Roman" w:hAnsi="Times New Roman" w:cs="Times New Roman"/>
          <w:sz w:val="24"/>
          <w:szCs w:val="24"/>
          <w:shd w:val="clear" w:color="auto" w:fill="FFFFFF"/>
        </w:rPr>
        <w:footnoteReference w:id="1"/>
      </w:r>
      <w:r w:rsidRPr="00B4204C">
        <w:rPr>
          <w:rFonts w:ascii="Times New Roman" w:eastAsia="Times New Roman" w:hAnsi="Times New Roman" w:cs="Times New Roman"/>
          <w:sz w:val="24"/>
          <w:szCs w:val="24"/>
          <w:shd w:val="clear" w:color="auto" w:fill="FFFFFF"/>
        </w:rPr>
        <w:t xml:space="preserve"> </w:t>
      </w:r>
    </w:p>
    <w:p w:rsidR="00B4204C" w:rsidRDefault="005F5BA9" w:rsidP="009F1BD6">
      <w:pPr>
        <w:spacing w:after="120" w:line="240" w:lineRule="auto"/>
        <w:ind w:firstLine="720"/>
        <w:jc w:val="both"/>
        <w:rPr>
          <w:rFonts w:ascii="Times New Roman" w:hAnsi="Times New Roman" w:cs="Times New Roman"/>
          <w:sz w:val="24"/>
          <w:szCs w:val="24"/>
        </w:rPr>
      </w:pPr>
      <w:proofErr w:type="gramStart"/>
      <w:r w:rsidRPr="00B4204C">
        <w:rPr>
          <w:rFonts w:ascii="Times New Roman" w:eastAsia="Times New Roman" w:hAnsi="Times New Roman" w:cs="Times New Roman"/>
          <w:sz w:val="24"/>
          <w:szCs w:val="24"/>
          <w:shd w:val="clear" w:color="auto" w:fill="FFFFFF"/>
        </w:rPr>
        <w:t xml:space="preserve">Buku Pendidikan Agama Islam </w:t>
      </w:r>
      <w:r w:rsidR="003E2B3F">
        <w:rPr>
          <w:rFonts w:ascii="Times New Roman" w:eastAsia="Times New Roman" w:hAnsi="Times New Roman" w:cs="Times New Roman"/>
          <w:sz w:val="24"/>
          <w:szCs w:val="24"/>
          <w:shd w:val="clear" w:color="auto" w:fill="FFFFFF"/>
        </w:rPr>
        <w:t>PTU</w:t>
      </w:r>
      <w:r w:rsidRPr="00B4204C">
        <w:rPr>
          <w:rFonts w:ascii="Times New Roman" w:eastAsia="Times New Roman" w:hAnsi="Times New Roman" w:cs="Times New Roman"/>
          <w:sz w:val="24"/>
          <w:szCs w:val="24"/>
          <w:shd w:val="clear" w:color="auto" w:fill="FFFFFF"/>
        </w:rPr>
        <w:t xml:space="preserve"> yang disusun </w:t>
      </w:r>
      <w:r w:rsidR="003215A0">
        <w:rPr>
          <w:rFonts w:ascii="Times New Roman" w:eastAsia="Times New Roman" w:hAnsi="Times New Roman" w:cs="Times New Roman"/>
          <w:sz w:val="24"/>
          <w:szCs w:val="24"/>
          <w:shd w:val="clear" w:color="auto" w:fill="FFFFFF"/>
        </w:rPr>
        <w:t>Dr. Ali Hamzah, M.Ag</w:t>
      </w:r>
      <w:r w:rsidRPr="00B4204C">
        <w:rPr>
          <w:rFonts w:ascii="Times New Roman" w:eastAsia="Times New Roman" w:hAnsi="Times New Roman" w:cs="Times New Roman"/>
          <w:sz w:val="24"/>
          <w:szCs w:val="24"/>
          <w:shd w:val="clear" w:color="auto" w:fill="FFFFFF"/>
        </w:rPr>
        <w:t xml:space="preserve"> hadir sebagai buku </w:t>
      </w:r>
      <w:r w:rsidR="00B4204C">
        <w:rPr>
          <w:rFonts w:ascii="Times New Roman" w:eastAsia="Times New Roman" w:hAnsi="Times New Roman" w:cs="Times New Roman"/>
          <w:sz w:val="24"/>
          <w:szCs w:val="24"/>
          <w:shd w:val="clear" w:color="auto" w:fill="FFFFFF"/>
        </w:rPr>
        <w:t>teks</w:t>
      </w:r>
      <w:r w:rsidRPr="00B4204C">
        <w:rPr>
          <w:rFonts w:ascii="Times New Roman" w:eastAsia="Times New Roman" w:hAnsi="Times New Roman" w:cs="Times New Roman"/>
          <w:sz w:val="24"/>
          <w:szCs w:val="24"/>
          <w:shd w:val="clear" w:color="auto" w:fill="FFFFFF"/>
        </w:rPr>
        <w:t xml:space="preserve"> mata kuliah PAI pada PTU.</w:t>
      </w:r>
      <w:proofErr w:type="gramEnd"/>
      <w:r w:rsidRPr="00B4204C">
        <w:rPr>
          <w:rFonts w:ascii="Times New Roman" w:eastAsia="Times New Roman" w:hAnsi="Times New Roman" w:cs="Times New Roman"/>
          <w:sz w:val="24"/>
          <w:szCs w:val="24"/>
          <w:shd w:val="clear" w:color="auto" w:fill="FFFFFF"/>
        </w:rPr>
        <w:t xml:space="preserve"> Hal menarik dalam buku ini bahwa pada </w:t>
      </w:r>
      <w:r w:rsidRPr="00B4204C">
        <w:rPr>
          <w:rFonts w:ascii="Times New Roman" w:eastAsia="Times New Roman" w:hAnsi="Times New Roman" w:cs="Times New Roman"/>
          <w:i/>
          <w:sz w:val="24"/>
          <w:szCs w:val="24"/>
          <w:shd w:val="clear" w:color="auto" w:fill="FFFFFF"/>
        </w:rPr>
        <w:t>cover</w:t>
      </w:r>
      <w:r w:rsidRPr="00B4204C">
        <w:rPr>
          <w:rFonts w:ascii="Times New Roman" w:eastAsia="Times New Roman" w:hAnsi="Times New Roman" w:cs="Times New Roman"/>
          <w:sz w:val="24"/>
          <w:szCs w:val="24"/>
          <w:shd w:val="clear" w:color="auto" w:fill="FFFFFF"/>
        </w:rPr>
        <w:t xml:space="preserve"> bawah terdapat tulisan: “Melalui Tim Pengembangan Kurikulum PAI di Perguruan Tinggi Umum 2014/2015).” </w:t>
      </w:r>
      <w:proofErr w:type="gramStart"/>
      <w:r w:rsidRPr="00B4204C">
        <w:rPr>
          <w:rFonts w:ascii="Times New Roman" w:eastAsia="Times New Roman" w:hAnsi="Times New Roman" w:cs="Times New Roman"/>
          <w:sz w:val="24"/>
          <w:szCs w:val="24"/>
          <w:shd w:val="clear" w:color="auto" w:fill="FFFFFF"/>
        </w:rPr>
        <w:t xml:space="preserve">Selain itu, </w:t>
      </w:r>
      <w:r w:rsidR="0043237A" w:rsidRPr="00B4204C">
        <w:rPr>
          <w:rFonts w:ascii="Times New Roman" w:eastAsia="Times New Roman" w:hAnsi="Times New Roman" w:cs="Times New Roman"/>
          <w:sz w:val="24"/>
          <w:szCs w:val="24"/>
          <w:shd w:val="clear" w:color="auto" w:fill="FFFFFF"/>
        </w:rPr>
        <w:t>menurut</w:t>
      </w:r>
      <w:r w:rsidRPr="00B4204C">
        <w:rPr>
          <w:rFonts w:ascii="Times New Roman" w:eastAsia="Times New Roman" w:hAnsi="Times New Roman" w:cs="Times New Roman"/>
          <w:sz w:val="24"/>
          <w:szCs w:val="24"/>
          <w:shd w:val="clear" w:color="auto" w:fill="FFFFFF"/>
        </w:rPr>
        <w:t xml:space="preserve"> </w:t>
      </w:r>
      <w:r w:rsidR="006442E9" w:rsidRPr="00B4204C">
        <w:rPr>
          <w:rFonts w:ascii="Times New Roman" w:eastAsia="Times New Roman" w:hAnsi="Times New Roman" w:cs="Times New Roman"/>
          <w:sz w:val="24"/>
          <w:szCs w:val="24"/>
          <w:shd w:val="clear" w:color="auto" w:fill="FFFFFF"/>
        </w:rPr>
        <w:t>keterangan Penulis bahwa buku ini disusun berdasarkan kurikulum 2013.</w:t>
      </w:r>
      <w:proofErr w:type="gramEnd"/>
    </w:p>
    <w:p w:rsidR="001C1053" w:rsidRPr="00B4204C" w:rsidRDefault="0043237A" w:rsidP="009F1BD6">
      <w:pPr>
        <w:spacing w:after="120" w:line="240" w:lineRule="auto"/>
        <w:ind w:firstLine="720"/>
        <w:jc w:val="both"/>
        <w:rPr>
          <w:rFonts w:ascii="Times New Roman" w:hAnsi="Times New Roman" w:cs="Times New Roman"/>
          <w:sz w:val="24"/>
          <w:szCs w:val="24"/>
        </w:rPr>
      </w:pPr>
      <w:r w:rsidRPr="00B4204C">
        <w:rPr>
          <w:rFonts w:ascii="Times New Roman" w:eastAsia="Times New Roman" w:hAnsi="Times New Roman" w:cs="Times New Roman"/>
          <w:sz w:val="24"/>
          <w:szCs w:val="24"/>
          <w:shd w:val="clear" w:color="auto" w:fill="FFFFFF"/>
        </w:rPr>
        <w:t xml:space="preserve">Berdasar </w:t>
      </w:r>
      <w:r w:rsidR="00DD2A03" w:rsidRPr="00B4204C">
        <w:rPr>
          <w:rFonts w:ascii="Times New Roman" w:eastAsia="Times New Roman" w:hAnsi="Times New Roman" w:cs="Times New Roman"/>
          <w:sz w:val="24"/>
          <w:szCs w:val="24"/>
          <w:shd w:val="clear" w:color="auto" w:fill="FFFFFF"/>
        </w:rPr>
        <w:t xml:space="preserve">pada uraian tentang komponen yang harus ada yakni kompetensi, proses pembelajaran, dan </w:t>
      </w:r>
      <w:r w:rsidR="00B4204C">
        <w:rPr>
          <w:rFonts w:ascii="Times New Roman" w:eastAsia="Times New Roman" w:hAnsi="Times New Roman" w:cs="Times New Roman"/>
          <w:sz w:val="24"/>
          <w:szCs w:val="24"/>
          <w:shd w:val="clear" w:color="auto" w:fill="FFFFFF"/>
        </w:rPr>
        <w:t xml:space="preserve">penilaian serta perubahan </w:t>
      </w:r>
      <w:r w:rsidR="00DD2A03" w:rsidRPr="00B4204C">
        <w:rPr>
          <w:rFonts w:ascii="Times New Roman" w:eastAsia="Times New Roman" w:hAnsi="Times New Roman" w:cs="Times New Roman"/>
          <w:sz w:val="24"/>
          <w:szCs w:val="24"/>
          <w:shd w:val="clear" w:color="auto" w:fill="FFFFFF"/>
        </w:rPr>
        <w:t xml:space="preserve">paradigma kurikulum 2013 </w:t>
      </w:r>
      <w:r w:rsidR="00B4204C">
        <w:rPr>
          <w:rFonts w:ascii="Times New Roman" w:eastAsia="Times New Roman" w:hAnsi="Times New Roman" w:cs="Times New Roman"/>
          <w:sz w:val="24"/>
          <w:szCs w:val="24"/>
          <w:shd w:val="clear" w:color="auto" w:fill="FFFFFF"/>
        </w:rPr>
        <w:t xml:space="preserve">yang </w:t>
      </w:r>
      <w:r w:rsidR="00DD2A03" w:rsidRPr="00B4204C">
        <w:rPr>
          <w:rFonts w:ascii="Times New Roman" w:eastAsia="Times New Roman" w:hAnsi="Times New Roman" w:cs="Times New Roman"/>
          <w:sz w:val="24"/>
          <w:szCs w:val="24"/>
          <w:shd w:val="clear" w:color="auto" w:fill="FFFFFF"/>
        </w:rPr>
        <w:t xml:space="preserve">menekankan pada kompetensi (sikap, pengetahuan, dan keterampilan), proses pembelajaran </w:t>
      </w:r>
      <w:r w:rsidR="00B4204C">
        <w:rPr>
          <w:rFonts w:ascii="Times New Roman" w:eastAsia="Times New Roman" w:hAnsi="Times New Roman" w:cs="Times New Roman"/>
          <w:sz w:val="24"/>
          <w:szCs w:val="24"/>
          <w:shd w:val="clear" w:color="auto" w:fill="FFFFFF"/>
        </w:rPr>
        <w:t>dengan berpusat pada peserta didik sebagai subjek belajar</w:t>
      </w:r>
      <w:r w:rsidR="00DD2A03" w:rsidRPr="00B4204C">
        <w:rPr>
          <w:rFonts w:ascii="Times New Roman" w:eastAsia="Times New Roman" w:hAnsi="Times New Roman" w:cs="Times New Roman"/>
          <w:sz w:val="24"/>
          <w:szCs w:val="24"/>
          <w:shd w:val="clear" w:color="auto" w:fill="FFFFFF"/>
        </w:rPr>
        <w:t xml:space="preserve">, dan penilaian yang otentik menyeluruh pada ketiga aspek, maka Buku Pendidikan Agama Islam </w:t>
      </w:r>
      <w:r w:rsidR="003E2B3F">
        <w:rPr>
          <w:rFonts w:ascii="Times New Roman" w:eastAsia="Times New Roman" w:hAnsi="Times New Roman" w:cs="Times New Roman"/>
          <w:sz w:val="24"/>
          <w:szCs w:val="24"/>
          <w:shd w:val="clear" w:color="auto" w:fill="FFFFFF"/>
        </w:rPr>
        <w:t>PTU</w:t>
      </w:r>
      <w:r w:rsidR="00DD2A03" w:rsidRPr="00B4204C">
        <w:rPr>
          <w:rFonts w:ascii="Times New Roman" w:eastAsia="Times New Roman" w:hAnsi="Times New Roman" w:cs="Times New Roman"/>
          <w:sz w:val="24"/>
          <w:szCs w:val="24"/>
          <w:shd w:val="clear" w:color="auto" w:fill="FFFFFF"/>
        </w:rPr>
        <w:t xml:space="preserve"> yang disusun </w:t>
      </w:r>
      <w:r w:rsidR="00DC18A5">
        <w:rPr>
          <w:rFonts w:ascii="Times New Roman" w:eastAsia="Times New Roman" w:hAnsi="Times New Roman" w:cs="Times New Roman"/>
          <w:sz w:val="24"/>
          <w:szCs w:val="24"/>
          <w:shd w:val="clear" w:color="auto" w:fill="FFFFFF"/>
        </w:rPr>
        <w:t>Dr. Ali Hamzah, M.Ag</w:t>
      </w:r>
      <w:r w:rsidR="00DD2A03" w:rsidRPr="00B4204C">
        <w:rPr>
          <w:rFonts w:ascii="Times New Roman" w:eastAsia="Times New Roman" w:hAnsi="Times New Roman" w:cs="Times New Roman"/>
          <w:sz w:val="24"/>
          <w:szCs w:val="24"/>
          <w:shd w:val="clear" w:color="auto" w:fill="FFFFFF"/>
        </w:rPr>
        <w:t xml:space="preserve"> tentu harus memuat komponen-komponen itu. </w:t>
      </w:r>
      <w:proofErr w:type="gramStart"/>
      <w:r w:rsidR="00DD2A03" w:rsidRPr="00B4204C">
        <w:rPr>
          <w:rFonts w:ascii="Times New Roman" w:eastAsia="Times New Roman" w:hAnsi="Times New Roman" w:cs="Times New Roman"/>
          <w:sz w:val="24"/>
          <w:szCs w:val="24"/>
          <w:shd w:val="clear" w:color="auto" w:fill="FFFFFF"/>
        </w:rPr>
        <w:t xml:space="preserve">Inilah pijakan peneliti untuk melakukan penelitian lebih lanjut tentang </w:t>
      </w:r>
      <w:r w:rsidR="00B4204C">
        <w:rPr>
          <w:rFonts w:ascii="Times New Roman" w:eastAsia="Times New Roman" w:hAnsi="Times New Roman" w:cs="Times New Roman"/>
          <w:sz w:val="24"/>
          <w:szCs w:val="24"/>
          <w:shd w:val="clear" w:color="auto" w:fill="FFFFFF"/>
        </w:rPr>
        <w:t xml:space="preserve">relevansi </w:t>
      </w:r>
      <w:r w:rsidR="00DD2A03" w:rsidRPr="00B4204C">
        <w:rPr>
          <w:rFonts w:ascii="Times New Roman" w:eastAsia="Times New Roman" w:hAnsi="Times New Roman" w:cs="Times New Roman"/>
          <w:sz w:val="24"/>
          <w:szCs w:val="24"/>
          <w:shd w:val="clear" w:color="auto" w:fill="FFFFFF"/>
        </w:rPr>
        <w:t>buku ini</w:t>
      </w:r>
      <w:r w:rsidR="00B4204C">
        <w:rPr>
          <w:rFonts w:ascii="Times New Roman" w:eastAsia="Times New Roman" w:hAnsi="Times New Roman" w:cs="Times New Roman"/>
          <w:sz w:val="24"/>
          <w:szCs w:val="24"/>
          <w:shd w:val="clear" w:color="auto" w:fill="FFFFFF"/>
        </w:rPr>
        <w:t xml:space="preserve"> dengan kurikulum 2013</w:t>
      </w:r>
      <w:r w:rsidR="00DD2A03" w:rsidRPr="00B4204C">
        <w:rPr>
          <w:rFonts w:ascii="Times New Roman" w:eastAsia="Times New Roman" w:hAnsi="Times New Roman" w:cs="Times New Roman"/>
          <w:sz w:val="24"/>
          <w:szCs w:val="24"/>
          <w:shd w:val="clear" w:color="auto" w:fill="FFFFFF"/>
        </w:rPr>
        <w:t>.</w:t>
      </w:r>
      <w:proofErr w:type="gramEnd"/>
    </w:p>
    <w:p w:rsidR="004D1CE4" w:rsidRPr="004D1CE4" w:rsidRDefault="001C1053" w:rsidP="009F1BD6">
      <w:pPr>
        <w:spacing w:after="120" w:line="240" w:lineRule="auto"/>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    </w:t>
      </w:r>
    </w:p>
    <w:p w:rsidR="004D1CE4" w:rsidRPr="0023799B" w:rsidRDefault="001C1053" w:rsidP="009F1BD6">
      <w:pPr>
        <w:spacing w:after="120" w:line="240" w:lineRule="auto"/>
        <w:rPr>
          <w:rFonts w:ascii="Times New Roman" w:hAnsi="Times New Roman" w:cs="Times New Roman"/>
          <w:b/>
          <w:sz w:val="24"/>
          <w:szCs w:val="24"/>
        </w:rPr>
      </w:pPr>
      <w:r w:rsidRPr="0023799B">
        <w:rPr>
          <w:rFonts w:ascii="Times New Roman" w:hAnsi="Times New Roman" w:cs="Times New Roman"/>
          <w:b/>
          <w:sz w:val="24"/>
          <w:szCs w:val="24"/>
        </w:rPr>
        <w:t>Kerangka Konseptual</w:t>
      </w:r>
    </w:p>
    <w:p w:rsidR="00E653DC" w:rsidRDefault="00E653DC" w:rsidP="009F1BD6">
      <w:pPr>
        <w:pStyle w:val="ListParagraph"/>
        <w:numPr>
          <w:ilvl w:val="0"/>
          <w:numId w:val="27"/>
        </w:numPr>
        <w:spacing w:after="120" w:line="240" w:lineRule="auto"/>
        <w:ind w:left="426" w:hanging="426"/>
        <w:rPr>
          <w:rFonts w:ascii="Times New Roman" w:hAnsi="Times New Roman" w:cs="Times New Roman"/>
          <w:b/>
          <w:sz w:val="24"/>
          <w:szCs w:val="24"/>
        </w:rPr>
      </w:pPr>
      <w:r>
        <w:rPr>
          <w:rFonts w:ascii="Times New Roman" w:hAnsi="Times New Roman" w:cs="Times New Roman"/>
          <w:b/>
          <w:sz w:val="24"/>
          <w:szCs w:val="24"/>
        </w:rPr>
        <w:t>Relevansi</w:t>
      </w:r>
      <w:r w:rsidR="000E1631">
        <w:rPr>
          <w:rFonts w:ascii="Times New Roman" w:hAnsi="Times New Roman" w:cs="Times New Roman"/>
          <w:b/>
          <w:sz w:val="24"/>
          <w:szCs w:val="24"/>
        </w:rPr>
        <w:t xml:space="preserve"> Buku</w:t>
      </w:r>
    </w:p>
    <w:p w:rsidR="00223E8C" w:rsidRDefault="00E653DC" w:rsidP="009F1BD6">
      <w:pPr>
        <w:spacing w:after="120" w:line="240" w:lineRule="auto"/>
        <w:ind w:firstLine="720"/>
        <w:jc w:val="both"/>
        <w:rPr>
          <w:rFonts w:ascii="Times New Roman" w:hAnsi="Times New Roman" w:cs="Times New Roman"/>
          <w:sz w:val="24"/>
          <w:szCs w:val="24"/>
        </w:rPr>
      </w:pPr>
      <w:proofErr w:type="gramStart"/>
      <w:r w:rsidRPr="00B4204C">
        <w:rPr>
          <w:rFonts w:ascii="Times New Roman" w:hAnsi="Times New Roman" w:cs="Times New Roman"/>
          <w:sz w:val="24"/>
          <w:szCs w:val="24"/>
        </w:rPr>
        <w:t>Dalam Kamus Besar Bahasa Indonesia relevansi adalah hubungan atau kaitan.</w:t>
      </w:r>
      <w:proofErr w:type="gramEnd"/>
      <w:r w:rsidRPr="00B4204C">
        <w:rPr>
          <w:rFonts w:ascii="Times New Roman" w:hAnsi="Times New Roman" w:cs="Times New Roman"/>
          <w:sz w:val="24"/>
          <w:szCs w:val="24"/>
        </w:rPr>
        <w:t xml:space="preserve"> </w:t>
      </w:r>
      <w:proofErr w:type="gramStart"/>
      <w:r w:rsidRPr="00B4204C">
        <w:rPr>
          <w:rFonts w:ascii="Times New Roman" w:hAnsi="Times New Roman" w:cs="Times New Roman"/>
          <w:sz w:val="24"/>
          <w:szCs w:val="24"/>
        </w:rPr>
        <w:t>Merelevansi berarti mempunyai relevansi.</w:t>
      </w:r>
      <w:proofErr w:type="gramEnd"/>
      <w:r>
        <w:rPr>
          <w:rStyle w:val="FootnoteReference"/>
          <w:rFonts w:ascii="Times New Roman" w:hAnsi="Times New Roman" w:cs="Times New Roman"/>
          <w:sz w:val="24"/>
          <w:szCs w:val="24"/>
        </w:rPr>
        <w:footnoteReference w:id="2"/>
      </w:r>
      <w:r w:rsidRPr="00B4204C">
        <w:rPr>
          <w:rFonts w:ascii="Times New Roman" w:hAnsi="Times New Roman" w:cs="Times New Roman"/>
          <w:sz w:val="24"/>
          <w:szCs w:val="24"/>
        </w:rPr>
        <w:t xml:space="preserve"> </w:t>
      </w:r>
      <w:r w:rsidR="00223E8C">
        <w:rPr>
          <w:rFonts w:ascii="Times New Roman" w:hAnsi="Times New Roman" w:cs="Times New Roman"/>
          <w:sz w:val="24"/>
          <w:szCs w:val="24"/>
        </w:rPr>
        <w:t>Kaitan di si</w:t>
      </w:r>
      <w:r w:rsidRPr="00B4204C">
        <w:rPr>
          <w:rFonts w:ascii="Times New Roman" w:hAnsi="Times New Roman" w:cs="Times New Roman"/>
          <w:sz w:val="24"/>
          <w:szCs w:val="24"/>
        </w:rPr>
        <w:t xml:space="preserve">ni mengandung makna </w:t>
      </w:r>
      <w:r w:rsidR="00223E8C">
        <w:rPr>
          <w:rFonts w:ascii="Times New Roman" w:hAnsi="Times New Roman" w:cs="Times New Roman"/>
          <w:sz w:val="24"/>
          <w:szCs w:val="24"/>
        </w:rPr>
        <w:t>adanya</w:t>
      </w:r>
      <w:r w:rsidR="000E1631" w:rsidRPr="00B4204C">
        <w:rPr>
          <w:rFonts w:ascii="Times New Roman" w:hAnsi="Times New Roman" w:cs="Times New Roman"/>
          <w:sz w:val="24"/>
          <w:szCs w:val="24"/>
        </w:rPr>
        <w:t xml:space="preserve"> hal yang dikonfirmasi dengan </w:t>
      </w:r>
      <w:r w:rsidR="00223E8C">
        <w:rPr>
          <w:rFonts w:ascii="Times New Roman" w:hAnsi="Times New Roman" w:cs="Times New Roman"/>
          <w:sz w:val="24"/>
          <w:szCs w:val="24"/>
        </w:rPr>
        <w:t xml:space="preserve">suatu </w:t>
      </w:r>
      <w:r w:rsidR="000E1631" w:rsidRPr="00B4204C">
        <w:rPr>
          <w:rFonts w:ascii="Times New Roman" w:hAnsi="Times New Roman" w:cs="Times New Roman"/>
          <w:sz w:val="24"/>
          <w:szCs w:val="24"/>
        </w:rPr>
        <w:t xml:space="preserve">hal </w:t>
      </w:r>
      <w:proofErr w:type="gramStart"/>
      <w:r w:rsidR="000E1631" w:rsidRPr="00B4204C">
        <w:rPr>
          <w:rFonts w:ascii="Times New Roman" w:hAnsi="Times New Roman" w:cs="Times New Roman"/>
          <w:sz w:val="24"/>
          <w:szCs w:val="24"/>
        </w:rPr>
        <w:t>lain</w:t>
      </w:r>
      <w:proofErr w:type="gramEnd"/>
      <w:r w:rsidR="000E1631" w:rsidRPr="00B4204C">
        <w:rPr>
          <w:rFonts w:ascii="Times New Roman" w:hAnsi="Times New Roman" w:cs="Times New Roman"/>
          <w:sz w:val="24"/>
          <w:szCs w:val="24"/>
        </w:rPr>
        <w:t xml:space="preserve"> sebagai subjek pengkonfirmasi. </w:t>
      </w:r>
      <w:proofErr w:type="gramStart"/>
      <w:r w:rsidR="00223E8C">
        <w:rPr>
          <w:rFonts w:ascii="Times New Roman" w:hAnsi="Times New Roman" w:cs="Times New Roman"/>
          <w:sz w:val="24"/>
          <w:szCs w:val="24"/>
        </w:rPr>
        <w:t xml:space="preserve">Suatu </w:t>
      </w:r>
      <w:r w:rsidR="00223E8C" w:rsidRPr="00B4204C">
        <w:rPr>
          <w:rFonts w:ascii="Times New Roman" w:hAnsi="Times New Roman" w:cs="Times New Roman"/>
          <w:sz w:val="24"/>
          <w:szCs w:val="24"/>
        </w:rPr>
        <w:t xml:space="preserve">hal </w:t>
      </w:r>
      <w:r w:rsidR="000E1631" w:rsidRPr="00B4204C">
        <w:rPr>
          <w:rFonts w:ascii="Times New Roman" w:hAnsi="Times New Roman" w:cs="Times New Roman"/>
          <w:sz w:val="24"/>
          <w:szCs w:val="24"/>
        </w:rPr>
        <w:t xml:space="preserve">untuk mengkonfirmasi itu tentu harus memiliki </w:t>
      </w:r>
      <w:r w:rsidR="00223E8C">
        <w:rPr>
          <w:rFonts w:ascii="Times New Roman" w:hAnsi="Times New Roman" w:cs="Times New Roman"/>
          <w:sz w:val="24"/>
          <w:szCs w:val="24"/>
        </w:rPr>
        <w:t>instrumen</w:t>
      </w:r>
      <w:r w:rsidR="000E1631" w:rsidRPr="00B4204C">
        <w:rPr>
          <w:rFonts w:ascii="Times New Roman" w:hAnsi="Times New Roman" w:cs="Times New Roman"/>
          <w:sz w:val="24"/>
          <w:szCs w:val="24"/>
        </w:rPr>
        <w:t>-instumen konfirmasi.</w:t>
      </w:r>
      <w:proofErr w:type="gramEnd"/>
      <w:r w:rsidR="000E1631" w:rsidRPr="00B4204C">
        <w:rPr>
          <w:rFonts w:ascii="Times New Roman" w:hAnsi="Times New Roman" w:cs="Times New Roman"/>
          <w:sz w:val="24"/>
          <w:szCs w:val="24"/>
        </w:rPr>
        <w:t xml:space="preserve"> </w:t>
      </w:r>
      <w:proofErr w:type="gramStart"/>
      <w:r w:rsidR="000E1631" w:rsidRPr="00B4204C">
        <w:rPr>
          <w:rFonts w:ascii="Times New Roman" w:hAnsi="Times New Roman" w:cs="Times New Roman"/>
          <w:sz w:val="24"/>
          <w:szCs w:val="24"/>
        </w:rPr>
        <w:t>Dengan intrumen itu, antara satu hal setelah dikonfirmasikan dengan hal lainnya diperoleh deskripsi relevansinya.</w:t>
      </w:r>
      <w:proofErr w:type="gramEnd"/>
    </w:p>
    <w:p w:rsidR="00223E8C" w:rsidRDefault="00223E8C" w:rsidP="009F1BD6">
      <w:pPr>
        <w:spacing w:after="12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Dalam penelitian ini subjek yang direlevansi adalah buku teks.</w:t>
      </w:r>
      <w:proofErr w:type="gramEnd"/>
      <w:r>
        <w:rPr>
          <w:rFonts w:ascii="Times New Roman" w:hAnsi="Times New Roman" w:cs="Times New Roman"/>
          <w:sz w:val="24"/>
          <w:szCs w:val="24"/>
        </w:rPr>
        <w:t xml:space="preserve"> </w:t>
      </w:r>
      <w:proofErr w:type="gramStart"/>
      <w:r w:rsidRPr="00223E8C">
        <w:rPr>
          <w:rFonts w:ascii="Times New Roman" w:hAnsi="Times New Roman" w:cs="Times New Roman"/>
          <w:sz w:val="24"/>
          <w:szCs w:val="24"/>
        </w:rPr>
        <w:t xml:space="preserve">Dalam </w:t>
      </w:r>
      <w:r w:rsidR="001E6BCB" w:rsidRPr="00223E8C">
        <w:rPr>
          <w:rFonts w:ascii="Times New Roman" w:hAnsi="Times New Roman" w:cs="Times New Roman"/>
          <w:sz w:val="24"/>
          <w:szCs w:val="24"/>
        </w:rPr>
        <w:t>Tarigan dikemukakan pengertian buku teks menurut para ahli.</w:t>
      </w:r>
      <w:proofErr w:type="gramEnd"/>
      <w:r w:rsidR="001E6BCB" w:rsidRPr="00223E8C">
        <w:rPr>
          <w:rFonts w:ascii="Times New Roman" w:hAnsi="Times New Roman" w:cs="Times New Roman"/>
          <w:sz w:val="24"/>
          <w:szCs w:val="24"/>
        </w:rPr>
        <w:t xml:space="preserve"> </w:t>
      </w:r>
      <w:proofErr w:type="gramStart"/>
      <w:r w:rsidR="001E6BCB" w:rsidRPr="00223E8C">
        <w:rPr>
          <w:rFonts w:ascii="Times New Roman" w:hAnsi="Times New Roman" w:cs="Times New Roman"/>
          <w:sz w:val="24"/>
          <w:szCs w:val="24"/>
        </w:rPr>
        <w:t>Buckingham mengemukakan buku teks adalah sarana belajar yang biasa digunakan di sekolah-sekolah dan di perguruan tinggi untuk menunjang suatu program pengajaran.</w:t>
      </w:r>
      <w:proofErr w:type="gramEnd"/>
      <w:r w:rsidR="001E6BCB" w:rsidRPr="00223E8C">
        <w:rPr>
          <w:rFonts w:ascii="Times New Roman" w:hAnsi="Times New Roman" w:cs="Times New Roman"/>
          <w:sz w:val="24"/>
          <w:szCs w:val="24"/>
        </w:rPr>
        <w:t xml:space="preserve"> </w:t>
      </w:r>
      <w:proofErr w:type="gramStart"/>
      <w:r w:rsidR="001E6BCB" w:rsidRPr="00223E8C">
        <w:rPr>
          <w:rFonts w:ascii="Times New Roman" w:hAnsi="Times New Roman" w:cs="Times New Roman"/>
          <w:sz w:val="24"/>
          <w:szCs w:val="24"/>
        </w:rPr>
        <w:t>Sedangkan menurut Bacon, buku teks adalah buku yang dirancang untuk penggunaan di kelas, dengan cermat disusun dan disiapkan oleh para pakar atau ahli dalam bidang itu dan diperlengkapi dengan sarana-sarana pengajaran yang sesuai dan serasi.</w:t>
      </w:r>
      <w:proofErr w:type="gramEnd"/>
      <w:r w:rsidR="001E6BCB">
        <w:rPr>
          <w:rStyle w:val="FootnoteReference"/>
          <w:rFonts w:ascii="Times New Roman" w:hAnsi="Times New Roman" w:cs="Times New Roman"/>
          <w:sz w:val="24"/>
          <w:szCs w:val="24"/>
        </w:rPr>
        <w:footnoteReference w:id="3"/>
      </w:r>
    </w:p>
    <w:p w:rsidR="001E6BCB" w:rsidRDefault="001E6BCB" w:rsidP="009F1BD6">
      <w:pPr>
        <w:spacing w:after="120" w:line="240" w:lineRule="auto"/>
        <w:ind w:firstLine="720"/>
        <w:jc w:val="both"/>
        <w:rPr>
          <w:rFonts w:ascii="Times New Roman" w:hAnsi="Times New Roman" w:cs="Times New Roman"/>
          <w:sz w:val="24"/>
          <w:szCs w:val="24"/>
          <w:lang w:val="id-ID"/>
        </w:rPr>
      </w:pPr>
      <w:r w:rsidRPr="00223E8C">
        <w:rPr>
          <w:rFonts w:ascii="Times New Roman" w:hAnsi="Times New Roman" w:cs="Times New Roman"/>
          <w:sz w:val="24"/>
          <w:szCs w:val="24"/>
        </w:rPr>
        <w:t xml:space="preserve">Dari pendapat beberapa ahli tersebut maka dapat disimpulkan bahwa buku teks </w:t>
      </w:r>
      <w:r w:rsidR="000A34CA" w:rsidRPr="00223E8C">
        <w:rPr>
          <w:rFonts w:ascii="Times New Roman" w:hAnsi="Times New Roman" w:cs="Times New Roman"/>
          <w:sz w:val="24"/>
          <w:szCs w:val="24"/>
        </w:rPr>
        <w:t xml:space="preserve">memiliki </w:t>
      </w:r>
      <w:r w:rsidR="00223E8C">
        <w:rPr>
          <w:rFonts w:ascii="Times New Roman" w:hAnsi="Times New Roman" w:cs="Times New Roman"/>
          <w:sz w:val="24"/>
          <w:szCs w:val="24"/>
        </w:rPr>
        <w:t>arti berikut</w:t>
      </w:r>
      <w:r w:rsidR="000A34CA" w:rsidRPr="00223E8C">
        <w:rPr>
          <w:rFonts w:ascii="Times New Roman" w:hAnsi="Times New Roman" w:cs="Times New Roman"/>
          <w:sz w:val="24"/>
          <w:szCs w:val="24"/>
        </w:rPr>
        <w:t xml:space="preserve">: (1) merupakan kumpulan ide dan gagasan </w:t>
      </w:r>
      <w:r w:rsidR="00223E8C">
        <w:rPr>
          <w:rFonts w:ascii="Times New Roman" w:hAnsi="Times New Roman" w:cs="Times New Roman"/>
          <w:sz w:val="24"/>
          <w:szCs w:val="24"/>
        </w:rPr>
        <w:t>para ahli</w:t>
      </w:r>
      <w:r w:rsidR="000A34CA" w:rsidRPr="00223E8C">
        <w:rPr>
          <w:rFonts w:ascii="Times New Roman" w:hAnsi="Times New Roman" w:cs="Times New Roman"/>
          <w:sz w:val="24"/>
          <w:szCs w:val="24"/>
        </w:rPr>
        <w:t xml:space="preserve">, (2) ide dan gagasan itu disusun secara sistematis dan rasional suatu bidang keilmuan tertentu, (3) dipergunakan dalam kerangka pembelajaran, dan (4) sebagai sumber </w:t>
      </w:r>
      <w:r w:rsidR="00EF3880">
        <w:rPr>
          <w:rFonts w:ascii="Times New Roman" w:hAnsi="Times New Roman" w:cs="Times New Roman"/>
          <w:sz w:val="24"/>
          <w:szCs w:val="24"/>
        </w:rPr>
        <w:t xml:space="preserve">belajar </w:t>
      </w:r>
      <w:r w:rsidR="000A34CA" w:rsidRPr="00223E8C">
        <w:rPr>
          <w:rFonts w:ascii="Times New Roman" w:hAnsi="Times New Roman" w:cs="Times New Roman"/>
          <w:sz w:val="24"/>
          <w:szCs w:val="24"/>
        </w:rPr>
        <w:t xml:space="preserve">dalam mendukung </w:t>
      </w:r>
      <w:r w:rsidR="00EF3880">
        <w:rPr>
          <w:rFonts w:ascii="Times New Roman" w:hAnsi="Times New Roman" w:cs="Times New Roman"/>
          <w:sz w:val="24"/>
          <w:szCs w:val="24"/>
        </w:rPr>
        <w:t xml:space="preserve">proses pembelajaran yang berkualitas sehingga dapat mencapai </w:t>
      </w:r>
      <w:r w:rsidR="000A34CA" w:rsidRPr="00223E8C">
        <w:rPr>
          <w:rFonts w:ascii="Times New Roman" w:hAnsi="Times New Roman" w:cs="Times New Roman"/>
          <w:sz w:val="24"/>
          <w:szCs w:val="24"/>
        </w:rPr>
        <w:t>tujuan pembelajaran yang telah ditetapkan.</w:t>
      </w:r>
    </w:p>
    <w:p w:rsidR="00C7246B" w:rsidRPr="00C7246B" w:rsidRDefault="00C7246B" w:rsidP="009F1BD6">
      <w:pPr>
        <w:spacing w:after="120" w:line="240" w:lineRule="auto"/>
        <w:ind w:firstLine="720"/>
        <w:jc w:val="both"/>
        <w:rPr>
          <w:rFonts w:ascii="Times New Roman" w:hAnsi="Times New Roman" w:cs="Times New Roman"/>
          <w:sz w:val="24"/>
          <w:szCs w:val="24"/>
          <w:lang w:val="id-ID"/>
        </w:rPr>
      </w:pPr>
    </w:p>
    <w:p w:rsidR="00E653DC" w:rsidRDefault="000A34CA" w:rsidP="009F1BD6">
      <w:pPr>
        <w:pStyle w:val="ListParagraph"/>
        <w:numPr>
          <w:ilvl w:val="0"/>
          <w:numId w:val="27"/>
        </w:numPr>
        <w:spacing w:after="120" w:line="240" w:lineRule="auto"/>
        <w:ind w:left="426" w:hanging="426"/>
        <w:rPr>
          <w:rFonts w:ascii="Times New Roman" w:hAnsi="Times New Roman" w:cs="Times New Roman"/>
          <w:b/>
          <w:sz w:val="24"/>
          <w:szCs w:val="24"/>
        </w:rPr>
      </w:pPr>
      <w:r>
        <w:rPr>
          <w:rFonts w:ascii="Times New Roman" w:hAnsi="Times New Roman" w:cs="Times New Roman"/>
          <w:b/>
          <w:sz w:val="24"/>
          <w:szCs w:val="24"/>
        </w:rPr>
        <w:lastRenderedPageBreak/>
        <w:t xml:space="preserve">Pendidikan Agama Islam </w:t>
      </w:r>
      <w:r w:rsidR="00EF3880">
        <w:rPr>
          <w:rFonts w:ascii="Times New Roman" w:hAnsi="Times New Roman" w:cs="Times New Roman"/>
          <w:b/>
          <w:sz w:val="24"/>
          <w:szCs w:val="24"/>
        </w:rPr>
        <w:t>pada</w:t>
      </w:r>
      <w:r>
        <w:rPr>
          <w:rFonts w:ascii="Times New Roman" w:hAnsi="Times New Roman" w:cs="Times New Roman"/>
          <w:b/>
          <w:sz w:val="24"/>
          <w:szCs w:val="24"/>
        </w:rPr>
        <w:t xml:space="preserve"> PTU dalam Kurikulum 2013</w:t>
      </w:r>
    </w:p>
    <w:p w:rsidR="003101DE" w:rsidRDefault="00F40128" w:rsidP="009F1BD6">
      <w:pPr>
        <w:spacing w:after="120" w:line="240" w:lineRule="auto"/>
        <w:ind w:firstLine="720"/>
        <w:jc w:val="both"/>
        <w:rPr>
          <w:rFonts w:ascii="Times New Roman" w:hAnsi="Times New Roman" w:cs="Times New Roman"/>
          <w:sz w:val="24"/>
          <w:szCs w:val="24"/>
        </w:rPr>
      </w:pPr>
      <w:proofErr w:type="gramStart"/>
      <w:r w:rsidRPr="00730837">
        <w:rPr>
          <w:rFonts w:ascii="Times New Roman" w:hAnsi="Times New Roman" w:cs="Times New Roman"/>
          <w:sz w:val="24"/>
          <w:szCs w:val="24"/>
        </w:rPr>
        <w:t>Marimba mengartikan pendidikan Islam sebagai bimbingan jasmani, rohani berdasarkan hukum-hukum Islam menuju kepada terbentuknya kepribadian utama.</w:t>
      </w:r>
      <w:proofErr w:type="gramEnd"/>
      <w:r w:rsidRPr="00730837">
        <w:rPr>
          <w:rStyle w:val="FootnoteReference"/>
          <w:rFonts w:ascii="Times New Roman" w:hAnsi="Times New Roman"/>
          <w:sz w:val="24"/>
          <w:szCs w:val="24"/>
        </w:rPr>
        <w:footnoteReference w:id="4"/>
      </w:r>
      <w:r w:rsidRPr="00730837">
        <w:rPr>
          <w:rFonts w:ascii="Times New Roman" w:hAnsi="Times New Roman" w:cs="Times New Roman"/>
          <w:sz w:val="24"/>
          <w:szCs w:val="24"/>
        </w:rPr>
        <w:t xml:space="preserve"> Sedangkan Al-Ghulayaini mengatakan bahwa pendidikan Islam ialah menanamkan akhlak yang mulia di dalam jiwa anak dalam masa pertumbuhannya dan menyiraminya dengan air petunjuk dan nasehat, sehingga akhlak itu menjadi salah satu kemampuan (meresap dalam) jiwanya kemudian buahnya berwujud keutamaan, kebaikan, dan cinta bekerja untuk kemanfaatan tanah air.</w:t>
      </w:r>
      <w:r w:rsidRPr="00730837">
        <w:rPr>
          <w:rStyle w:val="FootnoteReference"/>
          <w:rFonts w:ascii="Times New Roman" w:hAnsi="Times New Roman"/>
          <w:sz w:val="24"/>
          <w:szCs w:val="24"/>
        </w:rPr>
        <w:footnoteReference w:id="5"/>
      </w:r>
    </w:p>
    <w:p w:rsidR="003101DE" w:rsidRDefault="00F40128" w:rsidP="009F1BD6">
      <w:pPr>
        <w:spacing w:after="120" w:line="240" w:lineRule="auto"/>
        <w:ind w:firstLine="720"/>
        <w:jc w:val="both"/>
        <w:rPr>
          <w:rFonts w:ascii="Times New Roman" w:hAnsi="Times New Roman" w:cs="Times New Roman"/>
          <w:sz w:val="24"/>
          <w:szCs w:val="24"/>
        </w:rPr>
      </w:pPr>
      <w:proofErr w:type="gramStart"/>
      <w:r w:rsidRPr="00730837">
        <w:rPr>
          <w:rFonts w:ascii="Times New Roman" w:hAnsi="Times New Roman" w:cs="Times New Roman"/>
          <w:sz w:val="24"/>
          <w:szCs w:val="24"/>
        </w:rPr>
        <w:t>Secara khusus tentang pendidikan agama Islam, Daradjat mengartikan sebagai suatu usaha untuk membina dan mengasuh peserta didik agar senantiasa dapat memahami ajaran Islam secara menyeluruh.</w:t>
      </w:r>
      <w:proofErr w:type="gramEnd"/>
      <w:r w:rsidRPr="00730837">
        <w:rPr>
          <w:rFonts w:ascii="Times New Roman" w:hAnsi="Times New Roman" w:cs="Times New Roman"/>
          <w:sz w:val="24"/>
          <w:szCs w:val="24"/>
        </w:rPr>
        <w:t xml:space="preserve"> </w:t>
      </w:r>
      <w:proofErr w:type="gramStart"/>
      <w:r w:rsidRPr="00730837">
        <w:rPr>
          <w:rFonts w:ascii="Times New Roman" w:hAnsi="Times New Roman" w:cs="Times New Roman"/>
          <w:sz w:val="24"/>
          <w:szCs w:val="24"/>
        </w:rPr>
        <w:t>Lalu menghayati tujuan, yang pada akhirnya dapat mengamalkan serta menjadikan Islam sebagai pandangan hidup.</w:t>
      </w:r>
      <w:proofErr w:type="gramEnd"/>
      <w:r w:rsidRPr="00730837">
        <w:rPr>
          <w:rStyle w:val="FootnoteReference"/>
          <w:rFonts w:ascii="Times New Roman" w:hAnsi="Times New Roman"/>
          <w:sz w:val="24"/>
          <w:szCs w:val="24"/>
        </w:rPr>
        <w:footnoteReference w:id="6"/>
      </w:r>
    </w:p>
    <w:p w:rsidR="003101DE" w:rsidRDefault="00F40128" w:rsidP="009F1BD6">
      <w:pPr>
        <w:spacing w:after="120" w:line="240" w:lineRule="auto"/>
        <w:ind w:firstLine="720"/>
        <w:jc w:val="both"/>
        <w:rPr>
          <w:rFonts w:ascii="Times New Roman" w:hAnsi="Times New Roman" w:cs="Times New Roman"/>
          <w:sz w:val="24"/>
          <w:szCs w:val="24"/>
        </w:rPr>
      </w:pPr>
      <w:r w:rsidRPr="00730837">
        <w:rPr>
          <w:rFonts w:ascii="Times New Roman" w:hAnsi="Times New Roman" w:cs="Times New Roman"/>
          <w:sz w:val="24"/>
          <w:szCs w:val="24"/>
        </w:rPr>
        <w:t xml:space="preserve">Pengertian-pengertian di atas, pada dasarnya mengandung pengertian yang </w:t>
      </w:r>
      <w:proofErr w:type="gramStart"/>
      <w:r w:rsidRPr="00730837">
        <w:rPr>
          <w:rFonts w:ascii="Times New Roman" w:hAnsi="Times New Roman" w:cs="Times New Roman"/>
          <w:sz w:val="24"/>
          <w:szCs w:val="24"/>
        </w:rPr>
        <w:t>sama</w:t>
      </w:r>
      <w:proofErr w:type="gramEnd"/>
      <w:r w:rsidRPr="00730837">
        <w:rPr>
          <w:rFonts w:ascii="Times New Roman" w:hAnsi="Times New Roman" w:cs="Times New Roman"/>
          <w:sz w:val="24"/>
          <w:szCs w:val="24"/>
        </w:rPr>
        <w:t xml:space="preserve">, meskipun susunan bahasanya berbeda. Dengan demikian dapat </w:t>
      </w:r>
      <w:r w:rsidR="003101DE">
        <w:rPr>
          <w:rFonts w:ascii="Times New Roman" w:hAnsi="Times New Roman" w:cs="Times New Roman"/>
          <w:sz w:val="24"/>
          <w:szCs w:val="24"/>
        </w:rPr>
        <w:t xml:space="preserve">disimpulkan </w:t>
      </w:r>
      <w:r w:rsidRPr="00730837">
        <w:rPr>
          <w:rFonts w:ascii="Times New Roman" w:hAnsi="Times New Roman" w:cs="Times New Roman"/>
          <w:sz w:val="24"/>
          <w:szCs w:val="24"/>
        </w:rPr>
        <w:t xml:space="preserve">bahwa pendidikan agama Islam adalah bimbingan dan usaha yang diberikan kepada seseorang dalam pertumbuhan jasmani dan rohani menuju pada tingkat membentuk kepribadian yang utama, yaitu kepribadian </w:t>
      </w:r>
      <w:proofErr w:type="gramStart"/>
      <w:r w:rsidRPr="00730837">
        <w:rPr>
          <w:rFonts w:ascii="Times New Roman" w:hAnsi="Times New Roman" w:cs="Times New Roman"/>
          <w:sz w:val="24"/>
          <w:szCs w:val="24"/>
        </w:rPr>
        <w:t>muslim</w:t>
      </w:r>
      <w:proofErr w:type="gramEnd"/>
      <w:r w:rsidRPr="00730837">
        <w:rPr>
          <w:rFonts w:ascii="Times New Roman" w:hAnsi="Times New Roman" w:cs="Times New Roman"/>
          <w:sz w:val="24"/>
          <w:szCs w:val="24"/>
        </w:rPr>
        <w:t xml:space="preserve"> yang taat akan perintah dan menjauhi larangan Allah dalam rangka mencapai kebahagiaan hidup di dunia dan akhirat.</w:t>
      </w:r>
    </w:p>
    <w:p w:rsidR="003101DE" w:rsidRDefault="00730837" w:rsidP="009F1BD6">
      <w:pPr>
        <w:spacing w:after="120" w:line="240" w:lineRule="auto"/>
        <w:ind w:firstLine="720"/>
        <w:jc w:val="both"/>
        <w:rPr>
          <w:rFonts w:ascii="Times New Roman" w:hAnsi="Times New Roman" w:cs="Times New Roman"/>
          <w:sz w:val="24"/>
          <w:szCs w:val="24"/>
        </w:rPr>
      </w:pPr>
      <w:r w:rsidRPr="003101DE">
        <w:rPr>
          <w:rFonts w:ascii="Times New Roman" w:hAnsi="Times New Roman" w:cs="Times New Roman"/>
          <w:sz w:val="24"/>
          <w:szCs w:val="24"/>
        </w:rPr>
        <w:t xml:space="preserve">Di PTU, </w:t>
      </w:r>
      <w:r w:rsidRPr="003101DE">
        <w:rPr>
          <w:rFonts w:ascii="Times New Roman" w:hAnsi="Times New Roman" w:cs="Times New Roman"/>
          <w:sz w:val="24"/>
          <w:szCs w:val="24"/>
          <w:lang w:val="es-ES"/>
        </w:rPr>
        <w:t>secara faktual PAI merupakan salah satu mata kuliah yan</w:t>
      </w:r>
      <w:r w:rsidR="003101DE">
        <w:rPr>
          <w:rFonts w:ascii="Times New Roman" w:hAnsi="Times New Roman" w:cs="Times New Roman"/>
          <w:sz w:val="24"/>
          <w:szCs w:val="24"/>
          <w:lang w:val="es-ES"/>
        </w:rPr>
        <w:t>g tergabung dalam kelompok Mata</w:t>
      </w:r>
      <w:r w:rsidR="003101DE" w:rsidRPr="003101DE">
        <w:rPr>
          <w:rFonts w:ascii="Times New Roman" w:hAnsi="Times New Roman" w:cs="Times New Roman"/>
          <w:sz w:val="24"/>
          <w:szCs w:val="24"/>
          <w:lang w:val="es-ES"/>
        </w:rPr>
        <w:t xml:space="preserve">kuliah </w:t>
      </w:r>
      <w:r w:rsidRPr="003101DE">
        <w:rPr>
          <w:rFonts w:ascii="Times New Roman" w:hAnsi="Times New Roman" w:cs="Times New Roman"/>
          <w:sz w:val="24"/>
          <w:szCs w:val="24"/>
          <w:lang w:val="es-ES"/>
        </w:rPr>
        <w:t>Pengembangan Kepribadian (MPK)</w:t>
      </w:r>
      <w:r w:rsidRPr="003101DE">
        <w:rPr>
          <w:rStyle w:val="FootnoteReference"/>
          <w:rFonts w:ascii="Times New Roman" w:hAnsi="Times New Roman"/>
          <w:sz w:val="24"/>
          <w:szCs w:val="24"/>
        </w:rPr>
        <w:footnoteReference w:id="7"/>
      </w:r>
      <w:r w:rsidRPr="003101DE">
        <w:rPr>
          <w:rFonts w:ascii="Times New Roman" w:hAnsi="Times New Roman" w:cs="Times New Roman"/>
          <w:sz w:val="24"/>
          <w:szCs w:val="24"/>
          <w:lang w:val="es-ES"/>
        </w:rPr>
        <w:t>. Pengembangan  kepribadian  manusia Indonesia yang berwawasan religius, berwawasan kebangsaan, peradaban dan kebudayaan Indonesia adalah hal sangat penting untuk  dilaksanakan dalam rangka mencapai tujuan pendidikan nasional, yaitu untuk mengembangkan potensi peserta didik agar menjadi manusia yang beriman dan bertakwa  terhadap Tuhan Yang Maha Esa, berakhlak mulia, sehat, berilmu, cakap, kreatif, mandiri dan menjadi warga negara yang demokratis dan bertanggung jawab.</w:t>
      </w:r>
      <w:r w:rsidRPr="003101DE">
        <w:rPr>
          <w:rStyle w:val="FootnoteReference"/>
          <w:rFonts w:ascii="Times New Roman" w:hAnsi="Times New Roman"/>
          <w:sz w:val="24"/>
          <w:szCs w:val="24"/>
        </w:rPr>
        <w:footnoteReference w:id="8"/>
      </w:r>
    </w:p>
    <w:p w:rsidR="003101DE" w:rsidRDefault="00730837" w:rsidP="009F1BD6">
      <w:pPr>
        <w:spacing w:after="120" w:line="240" w:lineRule="auto"/>
        <w:ind w:firstLine="720"/>
        <w:jc w:val="both"/>
        <w:rPr>
          <w:rFonts w:ascii="Times New Roman" w:hAnsi="Times New Roman" w:cs="Times New Roman"/>
          <w:sz w:val="24"/>
          <w:szCs w:val="24"/>
        </w:rPr>
      </w:pPr>
      <w:r w:rsidRPr="003101DE">
        <w:rPr>
          <w:rFonts w:ascii="Times New Roman" w:hAnsi="Times New Roman" w:cs="Times New Roman"/>
          <w:sz w:val="24"/>
          <w:szCs w:val="24"/>
          <w:lang w:val="es-ES"/>
        </w:rPr>
        <w:t xml:space="preserve">Peranan </w:t>
      </w:r>
      <w:r w:rsidR="003101DE">
        <w:rPr>
          <w:rFonts w:ascii="Times New Roman" w:hAnsi="Times New Roman" w:cs="Times New Roman"/>
          <w:sz w:val="24"/>
          <w:szCs w:val="24"/>
          <w:lang w:val="es-ES"/>
        </w:rPr>
        <w:t>PAI</w:t>
      </w:r>
      <w:r w:rsidRPr="003101DE">
        <w:rPr>
          <w:rFonts w:ascii="Times New Roman" w:hAnsi="Times New Roman" w:cs="Times New Roman"/>
          <w:sz w:val="24"/>
          <w:szCs w:val="24"/>
          <w:lang w:val="es-ES"/>
        </w:rPr>
        <w:t xml:space="preserve"> dalam mencapai tujuan pendidikan nasional adalah sangat strategis, karena tujuan </w:t>
      </w:r>
      <w:r w:rsidR="003101DE">
        <w:rPr>
          <w:rFonts w:ascii="Times New Roman" w:hAnsi="Times New Roman" w:cs="Times New Roman"/>
          <w:sz w:val="24"/>
          <w:szCs w:val="24"/>
          <w:lang w:val="es-ES"/>
        </w:rPr>
        <w:t xml:space="preserve">PAI </w:t>
      </w:r>
      <w:r w:rsidRPr="003101DE">
        <w:rPr>
          <w:rFonts w:ascii="Times New Roman" w:hAnsi="Times New Roman" w:cs="Times New Roman"/>
          <w:sz w:val="24"/>
          <w:szCs w:val="24"/>
          <w:lang w:val="es-ES"/>
        </w:rPr>
        <w:t xml:space="preserve">merupakan bagian integral dari tujuan </w:t>
      </w:r>
      <w:r w:rsidR="003101DE" w:rsidRPr="003101DE">
        <w:rPr>
          <w:rFonts w:ascii="Times New Roman" w:hAnsi="Times New Roman" w:cs="Times New Roman"/>
          <w:sz w:val="24"/>
          <w:szCs w:val="24"/>
          <w:lang w:val="es-ES"/>
        </w:rPr>
        <w:t>pendidikan nasional</w:t>
      </w:r>
      <w:r w:rsidRPr="003101DE">
        <w:rPr>
          <w:rFonts w:ascii="Times New Roman" w:hAnsi="Times New Roman" w:cs="Times New Roman"/>
          <w:sz w:val="24"/>
          <w:szCs w:val="24"/>
          <w:lang w:val="es-ES"/>
        </w:rPr>
        <w:t>. Konsekuensi logisnya, bahwa tujuan pendidikan nasional akan tercapai di perguruan tinggi apabila tujuan pendidikan Agama Islam telah dicapai terlebih dahulu.</w:t>
      </w:r>
    </w:p>
    <w:p w:rsidR="003101DE" w:rsidRDefault="00730837" w:rsidP="009F1BD6">
      <w:pPr>
        <w:spacing w:after="120" w:line="240" w:lineRule="auto"/>
        <w:ind w:firstLine="720"/>
        <w:jc w:val="both"/>
        <w:rPr>
          <w:rFonts w:ascii="Times New Roman" w:hAnsi="Times New Roman" w:cs="Times New Roman"/>
          <w:sz w:val="26"/>
          <w:szCs w:val="24"/>
        </w:rPr>
      </w:pPr>
      <w:r w:rsidRPr="003101DE">
        <w:rPr>
          <w:rFonts w:ascii="Times New Roman" w:hAnsi="Times New Roman" w:cs="Times New Roman"/>
          <w:sz w:val="24"/>
          <w:lang w:val="es-ES"/>
        </w:rPr>
        <w:lastRenderedPageBreak/>
        <w:t xml:space="preserve">Dalam perkembangannya, pencapaian tujuan PAI di PTU dihadapkan pada beberapa persoalan. </w:t>
      </w:r>
      <w:r w:rsidRPr="003101DE">
        <w:rPr>
          <w:rFonts w:ascii="Times New Roman" w:hAnsi="Times New Roman" w:cs="Times New Roman"/>
          <w:i/>
          <w:sz w:val="24"/>
          <w:lang w:val="es-ES"/>
        </w:rPr>
        <w:t>Kesatu</w:t>
      </w:r>
      <w:r w:rsidRPr="003101DE">
        <w:rPr>
          <w:rFonts w:ascii="Times New Roman" w:hAnsi="Times New Roman" w:cs="Times New Roman"/>
          <w:sz w:val="24"/>
          <w:lang w:val="es-ES"/>
        </w:rPr>
        <w:t xml:space="preserve">, pendidikan agama saat ini lebih berorientasi pada belajar tentang ilmu agama. </w:t>
      </w:r>
      <w:r w:rsidRPr="003101DE">
        <w:rPr>
          <w:rFonts w:ascii="Times New Roman" w:hAnsi="Times New Roman" w:cs="Times New Roman"/>
          <w:i/>
          <w:sz w:val="24"/>
          <w:lang w:val="es-ES"/>
        </w:rPr>
        <w:t>Kedua</w:t>
      </w:r>
      <w:r w:rsidRPr="003101DE">
        <w:rPr>
          <w:rFonts w:ascii="Times New Roman" w:hAnsi="Times New Roman" w:cs="Times New Roman"/>
          <w:sz w:val="24"/>
          <w:lang w:val="es-ES"/>
        </w:rPr>
        <w:t>, tidak memiliki strategi penyusunan dan pemilihan materi-materi</w:t>
      </w:r>
      <w:r w:rsidR="00242CBA" w:rsidRPr="003101DE">
        <w:rPr>
          <w:rFonts w:ascii="Times New Roman" w:hAnsi="Times New Roman" w:cs="Times New Roman"/>
          <w:sz w:val="24"/>
          <w:lang w:val="es-ES"/>
        </w:rPr>
        <w:t xml:space="preserve">. </w:t>
      </w:r>
      <w:r w:rsidR="00242CBA" w:rsidRPr="003101DE">
        <w:rPr>
          <w:rFonts w:ascii="Times New Roman" w:hAnsi="Times New Roman" w:cs="Times New Roman"/>
          <w:i/>
          <w:sz w:val="24"/>
          <w:lang w:val="es-ES"/>
        </w:rPr>
        <w:t>Ketiga</w:t>
      </w:r>
      <w:r w:rsidR="00242CBA" w:rsidRPr="003101DE">
        <w:rPr>
          <w:rFonts w:ascii="Times New Roman" w:hAnsi="Times New Roman" w:cs="Times New Roman"/>
          <w:sz w:val="24"/>
          <w:lang w:val="es-ES"/>
        </w:rPr>
        <w:t xml:space="preserve">, kurangnya penjelasan yang luas dan mendalam </w:t>
      </w:r>
      <w:r w:rsidR="003101DE">
        <w:rPr>
          <w:rFonts w:ascii="Times New Roman" w:hAnsi="Times New Roman" w:cs="Times New Roman"/>
          <w:sz w:val="24"/>
          <w:lang w:val="es-ES"/>
        </w:rPr>
        <w:t xml:space="preserve">karena </w:t>
      </w:r>
      <w:r w:rsidR="00242CBA" w:rsidRPr="003101DE">
        <w:rPr>
          <w:rFonts w:ascii="Times New Roman" w:hAnsi="Times New Roman" w:cs="Times New Roman"/>
          <w:sz w:val="24"/>
          <w:lang w:val="es-ES"/>
        </w:rPr>
        <w:t>pembelajaran</w:t>
      </w:r>
      <w:r w:rsidR="003101DE">
        <w:rPr>
          <w:rFonts w:ascii="Times New Roman" w:hAnsi="Times New Roman" w:cs="Times New Roman"/>
          <w:sz w:val="24"/>
          <w:lang w:val="es-ES"/>
        </w:rPr>
        <w:t xml:space="preserve"> yang kurang berkualitas</w:t>
      </w:r>
      <w:r w:rsidR="00242CBA" w:rsidRPr="003101DE">
        <w:rPr>
          <w:rFonts w:ascii="Times New Roman" w:hAnsi="Times New Roman" w:cs="Times New Roman"/>
          <w:sz w:val="24"/>
          <w:lang w:val="es-ES"/>
        </w:rPr>
        <w:t>.</w:t>
      </w:r>
      <w:r w:rsidR="00242CBA" w:rsidRPr="003101DE">
        <w:rPr>
          <w:rStyle w:val="FootnoteReference"/>
          <w:rFonts w:ascii="Times New Roman" w:hAnsi="Times New Roman" w:cs="Times New Roman"/>
          <w:sz w:val="24"/>
          <w:lang w:val="es-ES"/>
        </w:rPr>
        <w:footnoteReference w:id="9"/>
      </w:r>
      <w:r w:rsidRPr="003101DE">
        <w:rPr>
          <w:rFonts w:ascii="Times New Roman" w:hAnsi="Times New Roman" w:cs="Times New Roman"/>
          <w:sz w:val="24"/>
          <w:lang w:val="es-ES"/>
        </w:rPr>
        <w:t xml:space="preserve">  </w:t>
      </w:r>
    </w:p>
    <w:p w:rsidR="00F20765" w:rsidRDefault="00242CBA" w:rsidP="009F1BD6">
      <w:pPr>
        <w:spacing w:after="120" w:line="240" w:lineRule="auto"/>
        <w:ind w:firstLine="720"/>
        <w:jc w:val="both"/>
        <w:rPr>
          <w:rFonts w:ascii="Times New Roman" w:hAnsi="Times New Roman" w:cs="Times New Roman"/>
          <w:sz w:val="24"/>
          <w:szCs w:val="24"/>
        </w:rPr>
      </w:pPr>
      <w:r w:rsidRPr="003101DE">
        <w:rPr>
          <w:rFonts w:ascii="Times New Roman" w:hAnsi="Times New Roman" w:cs="Times New Roman"/>
          <w:sz w:val="24"/>
          <w:szCs w:val="24"/>
          <w:lang w:val="es-ES"/>
        </w:rPr>
        <w:t>Berkaitan dengan itu, maka dikelu</w:t>
      </w:r>
      <w:r w:rsidR="003101DE">
        <w:rPr>
          <w:rFonts w:ascii="Times New Roman" w:hAnsi="Times New Roman" w:cs="Times New Roman"/>
          <w:sz w:val="24"/>
          <w:szCs w:val="24"/>
          <w:lang w:val="es-ES"/>
        </w:rPr>
        <w:t>a</w:t>
      </w:r>
      <w:r w:rsidRPr="003101DE">
        <w:rPr>
          <w:rFonts w:ascii="Times New Roman" w:hAnsi="Times New Roman" w:cs="Times New Roman"/>
          <w:sz w:val="24"/>
          <w:szCs w:val="24"/>
          <w:lang w:val="es-ES"/>
        </w:rPr>
        <w:t xml:space="preserve">rkanlah kebijakan kurikulum 2013. </w:t>
      </w:r>
      <w:proofErr w:type="gramStart"/>
      <w:r w:rsidRPr="003101DE">
        <w:rPr>
          <w:rFonts w:ascii="Times New Roman" w:eastAsia="Times New Roman" w:hAnsi="Times New Roman" w:cs="Times New Roman"/>
          <w:sz w:val="24"/>
          <w:szCs w:val="24"/>
          <w:shd w:val="clear" w:color="auto" w:fill="FFFFFF"/>
        </w:rPr>
        <w:t>Perubahan yang sangat mendasar pada kurikulum 2013 adalah materi disusun seimbang mencakup kompetensi sikap, pengetahuan, dan keterampilan.</w:t>
      </w:r>
      <w:proofErr w:type="gramEnd"/>
      <w:r w:rsidRPr="003101DE">
        <w:rPr>
          <w:rFonts w:ascii="Times New Roman" w:eastAsia="Times New Roman" w:hAnsi="Times New Roman" w:cs="Times New Roman"/>
          <w:sz w:val="24"/>
          <w:szCs w:val="24"/>
          <w:shd w:val="clear" w:color="auto" w:fill="FFFFFF"/>
        </w:rPr>
        <w:t xml:space="preserve"> </w:t>
      </w:r>
      <w:proofErr w:type="gramStart"/>
      <w:r w:rsidRPr="003101DE">
        <w:rPr>
          <w:rFonts w:ascii="Times New Roman" w:eastAsia="Times New Roman" w:hAnsi="Times New Roman" w:cs="Times New Roman"/>
          <w:sz w:val="24"/>
          <w:szCs w:val="24"/>
          <w:shd w:val="clear" w:color="auto" w:fill="FFFFFF"/>
        </w:rPr>
        <w:t>Pendekatan pembelajaran berdasarkan pengamatan, pertanyaan, pengumpulan data, penalaran, dan penyajian hasilnya melalui pemanfaatan berbagai sumber-sumber belajar (peserta didik mencari tahu), dan Penilaian otentik pada aspek kompetensi sikap, pengetahuan, dan keterampilan berdasarkan portofolio.</w:t>
      </w:r>
      <w:proofErr w:type="gramEnd"/>
    </w:p>
    <w:p w:rsidR="00F20765" w:rsidRDefault="00242CBA" w:rsidP="009F1BD6">
      <w:pPr>
        <w:spacing w:after="120" w:line="240" w:lineRule="auto"/>
        <w:ind w:firstLine="720"/>
        <w:jc w:val="both"/>
        <w:rPr>
          <w:rFonts w:ascii="Times New Roman" w:hAnsi="Times New Roman" w:cs="Times New Roman"/>
          <w:sz w:val="24"/>
          <w:szCs w:val="24"/>
        </w:rPr>
      </w:pPr>
      <w:r w:rsidRPr="00DB3AB0">
        <w:rPr>
          <w:rFonts w:ascii="Times New Roman" w:eastAsia="Times New Roman" w:hAnsi="Times New Roman" w:cs="Times New Roman"/>
          <w:sz w:val="24"/>
          <w:szCs w:val="24"/>
          <w:shd w:val="clear" w:color="auto" w:fill="FFFFFF"/>
        </w:rPr>
        <w:t>Titik tekan pengembangan Kurikulum 2013 adalah penyempurnaan pola pikir, penguatan tata kelola kurikulum, pendalaman dan perluasan materi, penguatan proses pembelajaran, dan penyesuaian beban belajar agar dapat menjamin kesesuaian antara apa yang diinginkan dengan apa yang dihasilkan</w:t>
      </w:r>
      <w:r>
        <w:rPr>
          <w:rFonts w:ascii="Times New Roman" w:eastAsia="Times New Roman" w:hAnsi="Times New Roman" w:cs="Times New Roman"/>
          <w:sz w:val="24"/>
          <w:szCs w:val="24"/>
          <w:shd w:val="clear" w:color="auto" w:fill="FFFFFF"/>
        </w:rPr>
        <w:t>.</w:t>
      </w:r>
    </w:p>
    <w:p w:rsidR="00E70B4A" w:rsidRDefault="00242CBA" w:rsidP="009F1BD6">
      <w:pPr>
        <w:spacing w:after="120" w:line="240" w:lineRule="auto"/>
        <w:ind w:firstLine="720"/>
        <w:jc w:val="both"/>
        <w:rPr>
          <w:rFonts w:ascii="Times New Roman" w:hAnsi="Times New Roman" w:cs="Times New Roman"/>
          <w:sz w:val="24"/>
          <w:szCs w:val="24"/>
        </w:rPr>
      </w:pPr>
      <w:proofErr w:type="gramStart"/>
      <w:r w:rsidRPr="00DB3AB0">
        <w:rPr>
          <w:rFonts w:ascii="Times New Roman" w:eastAsia="Times New Roman" w:hAnsi="Times New Roman" w:cs="Times New Roman"/>
          <w:sz w:val="24"/>
          <w:szCs w:val="24"/>
          <w:shd w:val="clear" w:color="auto" w:fill="FFFFFF"/>
        </w:rPr>
        <w:t xml:space="preserve">Model pembelajaran pada kurikulum 2013 diarahkan kepada pembelajaran aktif yang menempatkan </w:t>
      </w:r>
      <w:r w:rsidR="00BB567C">
        <w:rPr>
          <w:rFonts w:ascii="Times New Roman" w:eastAsia="Times New Roman" w:hAnsi="Times New Roman" w:cs="Times New Roman"/>
          <w:sz w:val="24"/>
          <w:szCs w:val="24"/>
          <w:shd w:val="clear" w:color="auto" w:fill="FFFFFF"/>
        </w:rPr>
        <w:t>pendidik</w:t>
      </w:r>
      <w:r w:rsidRPr="00DB3AB0">
        <w:rPr>
          <w:rFonts w:ascii="Times New Roman" w:eastAsia="Times New Roman" w:hAnsi="Times New Roman" w:cs="Times New Roman"/>
          <w:sz w:val="24"/>
          <w:szCs w:val="24"/>
          <w:shd w:val="clear" w:color="auto" w:fill="FFFFFF"/>
        </w:rPr>
        <w:t xml:space="preserve"> sebagai fasilitator pembelajaran dan mene</w:t>
      </w:r>
      <w:r w:rsidR="00BB567C">
        <w:rPr>
          <w:rFonts w:ascii="Times New Roman" w:eastAsia="Times New Roman" w:hAnsi="Times New Roman" w:cs="Times New Roman"/>
          <w:sz w:val="24"/>
          <w:szCs w:val="24"/>
          <w:shd w:val="clear" w:color="auto" w:fill="FFFFFF"/>
        </w:rPr>
        <w:t>mpatkan peserta didik sebagai su</w:t>
      </w:r>
      <w:r w:rsidRPr="00DB3AB0">
        <w:rPr>
          <w:rFonts w:ascii="Times New Roman" w:eastAsia="Times New Roman" w:hAnsi="Times New Roman" w:cs="Times New Roman"/>
          <w:sz w:val="24"/>
          <w:szCs w:val="24"/>
          <w:shd w:val="clear" w:color="auto" w:fill="FFFFFF"/>
        </w:rPr>
        <w:t>bjek</w:t>
      </w:r>
      <w:r w:rsidR="00E70B4A">
        <w:rPr>
          <w:rFonts w:ascii="Times New Roman" w:eastAsia="Times New Roman" w:hAnsi="Times New Roman" w:cs="Times New Roman"/>
          <w:sz w:val="24"/>
          <w:szCs w:val="24"/>
          <w:shd w:val="clear" w:color="auto" w:fill="FFFFFF"/>
        </w:rPr>
        <w:t xml:space="preserve"> belajar</w:t>
      </w:r>
      <w:r w:rsidRPr="00DB3AB0">
        <w:rPr>
          <w:rFonts w:ascii="Times New Roman" w:eastAsia="Times New Roman" w:hAnsi="Times New Roman" w:cs="Times New Roman"/>
          <w:sz w:val="24"/>
          <w:szCs w:val="24"/>
          <w:shd w:val="clear" w:color="auto" w:fill="FFFFFF"/>
        </w:rPr>
        <w:t>.</w:t>
      </w:r>
      <w:proofErr w:type="gramEnd"/>
      <w:r w:rsidRPr="00DB3AB0">
        <w:rPr>
          <w:rFonts w:ascii="Times New Roman" w:eastAsia="Times New Roman" w:hAnsi="Times New Roman" w:cs="Times New Roman"/>
          <w:sz w:val="24"/>
          <w:szCs w:val="24"/>
          <w:shd w:val="clear" w:color="auto" w:fill="FFFFFF"/>
        </w:rPr>
        <w:t xml:space="preserve"> </w:t>
      </w:r>
      <w:proofErr w:type="gramStart"/>
      <w:r w:rsidRPr="00DB3AB0">
        <w:rPr>
          <w:rFonts w:ascii="Times New Roman" w:eastAsia="Times New Roman" w:hAnsi="Times New Roman" w:cs="Times New Roman"/>
          <w:sz w:val="24"/>
          <w:szCs w:val="24"/>
          <w:shd w:val="clear" w:color="auto" w:fill="FFFFFF"/>
        </w:rPr>
        <w:t>Fungsi model pembelajaran PAI adalah sebagai pedoman filosofis perancangan dan pelaksanaan pembelajaran.</w:t>
      </w:r>
      <w:proofErr w:type="gramEnd"/>
      <w:r w:rsidRPr="00DB3AB0">
        <w:rPr>
          <w:rFonts w:ascii="Times New Roman" w:eastAsia="Times New Roman" w:hAnsi="Times New Roman" w:cs="Times New Roman"/>
          <w:sz w:val="24"/>
          <w:szCs w:val="24"/>
          <w:shd w:val="clear" w:color="auto" w:fill="FFFFFF"/>
        </w:rPr>
        <w:t xml:space="preserve"> </w:t>
      </w:r>
      <w:proofErr w:type="gramStart"/>
      <w:r w:rsidRPr="00DB3AB0">
        <w:rPr>
          <w:rFonts w:ascii="Times New Roman" w:eastAsia="Times New Roman" w:hAnsi="Times New Roman" w:cs="Times New Roman"/>
          <w:sz w:val="24"/>
          <w:szCs w:val="24"/>
          <w:shd w:val="clear" w:color="auto" w:fill="FFFFFF"/>
        </w:rPr>
        <w:t xml:space="preserve">Pemilihan model sangat dipengaruhi oleh </w:t>
      </w:r>
      <w:r w:rsidR="00E70B4A">
        <w:rPr>
          <w:rFonts w:ascii="Times New Roman" w:eastAsia="Times New Roman" w:hAnsi="Times New Roman" w:cs="Times New Roman"/>
          <w:sz w:val="24"/>
          <w:szCs w:val="24"/>
          <w:shd w:val="clear" w:color="auto" w:fill="FFFFFF"/>
        </w:rPr>
        <w:t>tujuan, mamteri, dan kakrakteristik peserta didik.</w:t>
      </w:r>
      <w:proofErr w:type="gramEnd"/>
    </w:p>
    <w:p w:rsidR="00E70B4A" w:rsidRDefault="00242CBA" w:rsidP="009F1BD6">
      <w:pPr>
        <w:spacing w:after="120" w:line="240" w:lineRule="auto"/>
        <w:ind w:firstLine="720"/>
        <w:jc w:val="both"/>
        <w:rPr>
          <w:rFonts w:ascii="Times New Roman" w:hAnsi="Times New Roman" w:cs="Times New Roman"/>
          <w:sz w:val="24"/>
          <w:szCs w:val="24"/>
        </w:rPr>
      </w:pPr>
      <w:proofErr w:type="gramStart"/>
      <w:r w:rsidRPr="00DB3AB0">
        <w:rPr>
          <w:rFonts w:ascii="Times New Roman" w:eastAsia="Times New Roman" w:hAnsi="Times New Roman" w:cs="Times New Roman"/>
          <w:sz w:val="24"/>
          <w:szCs w:val="24"/>
          <w:shd w:val="clear" w:color="auto" w:fill="FFFFFF"/>
        </w:rPr>
        <w:t>Dalam hal penil</w:t>
      </w:r>
      <w:r w:rsidR="00E70B4A">
        <w:rPr>
          <w:rFonts w:ascii="Times New Roman" w:eastAsia="Times New Roman" w:hAnsi="Times New Roman" w:cs="Times New Roman"/>
          <w:sz w:val="24"/>
          <w:szCs w:val="24"/>
          <w:shd w:val="clear" w:color="auto" w:fill="FFFFFF"/>
        </w:rPr>
        <w:t>a</w:t>
      </w:r>
      <w:r w:rsidRPr="00DB3AB0">
        <w:rPr>
          <w:rFonts w:ascii="Times New Roman" w:eastAsia="Times New Roman" w:hAnsi="Times New Roman" w:cs="Times New Roman"/>
          <w:sz w:val="24"/>
          <w:szCs w:val="24"/>
          <w:shd w:val="clear" w:color="auto" w:fill="FFFFFF"/>
        </w:rPr>
        <w:t>ian, kurikulum 2013 menghendaki penilaian otentik.</w:t>
      </w:r>
      <w:proofErr w:type="gramEnd"/>
      <w:r w:rsidRPr="00DB3AB0">
        <w:rPr>
          <w:rFonts w:ascii="Times New Roman" w:eastAsia="Times New Roman" w:hAnsi="Times New Roman" w:cs="Times New Roman"/>
          <w:sz w:val="24"/>
          <w:szCs w:val="24"/>
          <w:shd w:val="clear" w:color="auto" w:fill="FFFFFF"/>
        </w:rPr>
        <w:t xml:space="preserve"> Penilaian adalah proses mengumpulkan informasi/bukti melalui pengukuran, menafsirkan, mendeskripsikan, dan menginterpretasi bukti-bukti hasil pengukuran. </w:t>
      </w:r>
      <w:proofErr w:type="gramStart"/>
      <w:r w:rsidRPr="00DB3AB0">
        <w:rPr>
          <w:rFonts w:ascii="Times New Roman" w:eastAsia="Times New Roman" w:hAnsi="Times New Roman" w:cs="Times New Roman"/>
          <w:sz w:val="24"/>
          <w:szCs w:val="24"/>
          <w:shd w:val="clear" w:color="auto" w:fill="FFFFFF"/>
        </w:rPr>
        <w:t>Otentik artinya dapat dipercaya, asli, nyata, valid, atau reliabel.</w:t>
      </w:r>
      <w:proofErr w:type="gramEnd"/>
      <w:r w:rsidRPr="00DB3AB0">
        <w:rPr>
          <w:rFonts w:ascii="Times New Roman" w:eastAsia="Times New Roman" w:hAnsi="Times New Roman" w:cs="Times New Roman"/>
          <w:sz w:val="24"/>
          <w:szCs w:val="24"/>
          <w:shd w:val="clear" w:color="auto" w:fill="FFFFFF"/>
        </w:rPr>
        <w:t xml:space="preserve"> Jadi penilaian otentik adalah penilaian yang dilakukan secara komprehensif untuk menilai mulai dari masukan (</w:t>
      </w:r>
      <w:r w:rsidRPr="00DB3AB0">
        <w:rPr>
          <w:rFonts w:ascii="Times New Roman" w:eastAsia="Times New Roman" w:hAnsi="Times New Roman" w:cs="Times New Roman"/>
          <w:i/>
          <w:iCs/>
          <w:sz w:val="24"/>
          <w:szCs w:val="24"/>
          <w:shd w:val="clear" w:color="auto" w:fill="FFFFFF"/>
        </w:rPr>
        <w:t>input</w:t>
      </w:r>
      <w:r w:rsidRPr="00DB3AB0">
        <w:rPr>
          <w:rFonts w:ascii="Times New Roman" w:eastAsia="Times New Roman" w:hAnsi="Times New Roman" w:cs="Times New Roman"/>
          <w:sz w:val="24"/>
          <w:szCs w:val="24"/>
          <w:shd w:val="clear" w:color="auto" w:fill="FFFFFF"/>
        </w:rPr>
        <w:t>)</w:t>
      </w:r>
      <w:r w:rsidRPr="00DB3AB0">
        <w:rPr>
          <w:rFonts w:ascii="Times New Roman" w:eastAsia="Times New Roman" w:hAnsi="Times New Roman" w:cs="Times New Roman"/>
          <w:i/>
          <w:iCs/>
          <w:sz w:val="24"/>
          <w:szCs w:val="24"/>
          <w:shd w:val="clear" w:color="auto" w:fill="FFFFFF"/>
        </w:rPr>
        <w:t>, </w:t>
      </w:r>
      <w:r w:rsidRPr="00DB3AB0">
        <w:rPr>
          <w:rFonts w:ascii="Times New Roman" w:eastAsia="Times New Roman" w:hAnsi="Times New Roman" w:cs="Times New Roman"/>
          <w:sz w:val="24"/>
          <w:szCs w:val="24"/>
          <w:shd w:val="clear" w:color="auto" w:fill="FFFFFF"/>
        </w:rPr>
        <w:t>proses</w:t>
      </w:r>
      <w:r w:rsidRPr="00DB3AB0">
        <w:rPr>
          <w:rFonts w:ascii="Times New Roman" w:eastAsia="Times New Roman" w:hAnsi="Times New Roman" w:cs="Times New Roman"/>
          <w:i/>
          <w:iCs/>
          <w:sz w:val="24"/>
          <w:szCs w:val="24"/>
          <w:shd w:val="clear" w:color="auto" w:fill="FFFFFF"/>
        </w:rPr>
        <w:t>, </w:t>
      </w:r>
      <w:r w:rsidRPr="00DB3AB0">
        <w:rPr>
          <w:rFonts w:ascii="Times New Roman" w:eastAsia="Times New Roman" w:hAnsi="Times New Roman" w:cs="Times New Roman"/>
          <w:sz w:val="24"/>
          <w:szCs w:val="24"/>
          <w:shd w:val="clear" w:color="auto" w:fill="FFFFFF"/>
        </w:rPr>
        <w:t>dan keluaran (</w:t>
      </w:r>
      <w:r w:rsidRPr="00DB3AB0">
        <w:rPr>
          <w:rFonts w:ascii="Times New Roman" w:eastAsia="Times New Roman" w:hAnsi="Times New Roman" w:cs="Times New Roman"/>
          <w:i/>
          <w:iCs/>
          <w:sz w:val="24"/>
          <w:szCs w:val="24"/>
          <w:shd w:val="clear" w:color="auto" w:fill="FFFFFF"/>
        </w:rPr>
        <w:t>output</w:t>
      </w:r>
      <w:r w:rsidRPr="00DB3AB0">
        <w:rPr>
          <w:rFonts w:ascii="Times New Roman" w:eastAsia="Times New Roman" w:hAnsi="Times New Roman" w:cs="Times New Roman"/>
          <w:sz w:val="24"/>
          <w:szCs w:val="24"/>
          <w:shd w:val="clear" w:color="auto" w:fill="FFFFFF"/>
        </w:rPr>
        <w:t>) pembelajaran</w:t>
      </w:r>
      <w:r w:rsidR="00E70B4A">
        <w:rPr>
          <w:rFonts w:ascii="Times New Roman" w:eastAsia="Times New Roman" w:hAnsi="Times New Roman" w:cs="Times New Roman"/>
          <w:sz w:val="24"/>
          <w:szCs w:val="24"/>
          <w:shd w:val="clear" w:color="auto" w:fill="FFFFFF"/>
        </w:rPr>
        <w:t>.</w:t>
      </w:r>
      <w:r w:rsidR="00E70B4A">
        <w:rPr>
          <w:rStyle w:val="FootnoteReference"/>
          <w:rFonts w:ascii="Times New Roman" w:eastAsia="Times New Roman" w:hAnsi="Times New Roman" w:cs="Times New Roman"/>
          <w:sz w:val="24"/>
          <w:szCs w:val="24"/>
          <w:shd w:val="clear" w:color="auto" w:fill="FFFFFF"/>
        </w:rPr>
        <w:footnoteReference w:id="10"/>
      </w:r>
    </w:p>
    <w:p w:rsidR="00242CBA" w:rsidRPr="00730837" w:rsidRDefault="00E70B4A" w:rsidP="009F1BD6">
      <w:pPr>
        <w:spacing w:after="120" w:line="240" w:lineRule="auto"/>
        <w:ind w:firstLine="720"/>
        <w:jc w:val="both"/>
        <w:rPr>
          <w:rFonts w:ascii="Times New Roman" w:hAnsi="Times New Roman" w:cs="Times New Roman"/>
          <w:sz w:val="24"/>
          <w:szCs w:val="24"/>
        </w:rPr>
      </w:pPr>
      <w:proofErr w:type="gramStart"/>
      <w:r w:rsidRPr="00DB3AB0">
        <w:rPr>
          <w:rFonts w:ascii="Times New Roman" w:eastAsia="Times New Roman" w:hAnsi="Times New Roman" w:cs="Times New Roman"/>
          <w:sz w:val="24"/>
          <w:szCs w:val="24"/>
          <w:shd w:val="clear" w:color="auto" w:fill="FFFFFF"/>
        </w:rPr>
        <w:t xml:space="preserve">Penilaian </w:t>
      </w:r>
      <w:r w:rsidR="00242CBA" w:rsidRPr="00DB3AB0">
        <w:rPr>
          <w:rFonts w:ascii="Times New Roman" w:eastAsia="Times New Roman" w:hAnsi="Times New Roman" w:cs="Times New Roman"/>
          <w:sz w:val="24"/>
          <w:szCs w:val="24"/>
          <w:shd w:val="clear" w:color="auto" w:fill="FFFFFF"/>
        </w:rPr>
        <w:t>otentik harus mencerminkan masalah dunia nyata</w:t>
      </w:r>
      <w:r>
        <w:rPr>
          <w:rFonts w:ascii="Times New Roman" w:eastAsia="Times New Roman" w:hAnsi="Times New Roman" w:cs="Times New Roman"/>
          <w:sz w:val="24"/>
          <w:szCs w:val="24"/>
          <w:shd w:val="clear" w:color="auto" w:fill="FFFFFF"/>
        </w:rPr>
        <w:t>.</w:t>
      </w:r>
      <w:proofErr w:type="gramEnd"/>
      <w:r>
        <w:rPr>
          <w:rFonts w:ascii="Times New Roman" w:eastAsia="Times New Roman" w:hAnsi="Times New Roman" w:cs="Times New Roman"/>
          <w:sz w:val="24"/>
          <w:szCs w:val="24"/>
          <w:shd w:val="clear" w:color="auto" w:fill="FFFFFF"/>
        </w:rPr>
        <w:t xml:space="preserve"> </w:t>
      </w:r>
      <w:r w:rsidR="00242CBA" w:rsidRPr="00DB3AB0">
        <w:rPr>
          <w:rFonts w:ascii="Times New Roman" w:eastAsia="Times New Roman" w:hAnsi="Times New Roman" w:cs="Times New Roman"/>
          <w:sz w:val="24"/>
          <w:szCs w:val="24"/>
          <w:shd w:val="clear" w:color="auto" w:fill="FFFFFF"/>
        </w:rPr>
        <w:t xml:space="preserve">Menggunakan berbagai </w:t>
      </w:r>
      <w:proofErr w:type="gramStart"/>
      <w:r w:rsidR="00242CBA" w:rsidRPr="00DB3AB0">
        <w:rPr>
          <w:rFonts w:ascii="Times New Roman" w:eastAsia="Times New Roman" w:hAnsi="Times New Roman" w:cs="Times New Roman"/>
          <w:sz w:val="24"/>
          <w:szCs w:val="24"/>
          <w:shd w:val="clear" w:color="auto" w:fill="FFFFFF"/>
        </w:rPr>
        <w:t>cara</w:t>
      </w:r>
      <w:proofErr w:type="gramEnd"/>
      <w:r w:rsidR="00242CBA" w:rsidRPr="00DB3AB0">
        <w:rPr>
          <w:rFonts w:ascii="Times New Roman" w:eastAsia="Times New Roman" w:hAnsi="Times New Roman" w:cs="Times New Roman"/>
          <w:sz w:val="24"/>
          <w:szCs w:val="24"/>
          <w:shd w:val="clear" w:color="auto" w:fill="FFFFFF"/>
        </w:rPr>
        <w:t xml:space="preserve"> dan kriteria holistik (kompetensi utuh merefleksikan pengetahuan, keterampilan, dan sikap). Penilaian otentik tidak hanya mengukur </w:t>
      </w:r>
      <w:proofErr w:type="gramStart"/>
      <w:r w:rsidR="00242CBA" w:rsidRPr="00DB3AB0">
        <w:rPr>
          <w:rFonts w:ascii="Times New Roman" w:eastAsia="Times New Roman" w:hAnsi="Times New Roman" w:cs="Times New Roman"/>
          <w:sz w:val="24"/>
          <w:szCs w:val="24"/>
          <w:shd w:val="clear" w:color="auto" w:fill="FFFFFF"/>
        </w:rPr>
        <w:t>apa</w:t>
      </w:r>
      <w:proofErr w:type="gramEnd"/>
      <w:r w:rsidR="00242CBA" w:rsidRPr="00DB3AB0">
        <w:rPr>
          <w:rFonts w:ascii="Times New Roman" w:eastAsia="Times New Roman" w:hAnsi="Times New Roman" w:cs="Times New Roman"/>
          <w:sz w:val="24"/>
          <w:szCs w:val="24"/>
          <w:shd w:val="clear" w:color="auto" w:fill="FFFFFF"/>
        </w:rPr>
        <w:t xml:space="preserve"> yang diketahui oleh peserta didik, tetapi lebih menekankan mengukur apa yang dapat dilakukan oleh peserta didik.</w:t>
      </w:r>
      <w:r>
        <w:rPr>
          <w:rStyle w:val="FootnoteReference"/>
          <w:rFonts w:ascii="Times New Roman" w:eastAsia="Times New Roman" w:hAnsi="Times New Roman" w:cs="Times New Roman"/>
          <w:sz w:val="24"/>
          <w:szCs w:val="24"/>
          <w:shd w:val="clear" w:color="auto" w:fill="FFFFFF"/>
        </w:rPr>
        <w:footnoteReference w:id="11"/>
      </w:r>
      <w:r w:rsidR="00242CBA" w:rsidRPr="00DB3AB0">
        <w:rPr>
          <w:rFonts w:ascii="Times New Roman" w:eastAsia="Times New Roman" w:hAnsi="Times New Roman" w:cs="Times New Roman"/>
          <w:sz w:val="24"/>
          <w:szCs w:val="24"/>
          <w:shd w:val="clear" w:color="auto" w:fill="FFFFFF"/>
        </w:rPr>
        <w:t xml:space="preserve"> </w:t>
      </w:r>
    </w:p>
    <w:p w:rsidR="001C1053" w:rsidRPr="0023799B" w:rsidRDefault="00A015F3" w:rsidP="009F1BD6">
      <w:pPr>
        <w:spacing w:after="120" w:line="240" w:lineRule="auto"/>
        <w:rPr>
          <w:rFonts w:ascii="Times New Roman" w:hAnsi="Times New Roman" w:cs="Times New Roman"/>
          <w:b/>
          <w:sz w:val="24"/>
          <w:szCs w:val="24"/>
        </w:rPr>
      </w:pPr>
      <w:r w:rsidRPr="0023799B">
        <w:rPr>
          <w:rFonts w:ascii="Times New Roman" w:hAnsi="Times New Roman" w:cs="Times New Roman"/>
          <w:b/>
          <w:sz w:val="24"/>
          <w:szCs w:val="24"/>
        </w:rPr>
        <w:t>Prosedur</w:t>
      </w:r>
      <w:r w:rsidR="001C1053" w:rsidRPr="0023799B">
        <w:rPr>
          <w:rFonts w:ascii="Times New Roman" w:hAnsi="Times New Roman" w:cs="Times New Roman"/>
          <w:b/>
          <w:sz w:val="24"/>
          <w:szCs w:val="24"/>
        </w:rPr>
        <w:t xml:space="preserve"> Penelitian</w:t>
      </w:r>
    </w:p>
    <w:p w:rsidR="0069571B" w:rsidRDefault="00A015F3" w:rsidP="009F1BD6">
      <w:pPr>
        <w:spacing w:after="120" w:line="240" w:lineRule="auto"/>
        <w:ind w:firstLine="720"/>
        <w:jc w:val="both"/>
        <w:rPr>
          <w:rFonts w:ascii="Times New Roman" w:hAnsi="Times New Roman" w:cs="Times New Roman"/>
          <w:sz w:val="24"/>
          <w:szCs w:val="24"/>
        </w:rPr>
      </w:pPr>
      <w:proofErr w:type="gramStart"/>
      <w:r w:rsidRPr="00E70B4A">
        <w:rPr>
          <w:rFonts w:ascii="Times New Roman" w:hAnsi="Times New Roman" w:cs="Times New Roman"/>
          <w:sz w:val="24"/>
          <w:szCs w:val="24"/>
        </w:rPr>
        <w:t>Penelitian ini menggunakan pendekatan kualitatif dengan menggunakan dokumen sebagai subjeknya.</w:t>
      </w:r>
      <w:proofErr w:type="gramEnd"/>
      <w:r w:rsidRPr="00E70B4A">
        <w:rPr>
          <w:rFonts w:ascii="Times New Roman" w:hAnsi="Times New Roman" w:cs="Times New Roman"/>
          <w:sz w:val="24"/>
          <w:szCs w:val="24"/>
        </w:rPr>
        <w:t xml:space="preserve"> </w:t>
      </w:r>
      <w:proofErr w:type="gramStart"/>
      <w:r w:rsidRPr="00E70B4A">
        <w:rPr>
          <w:rFonts w:ascii="Times New Roman" w:hAnsi="Times New Roman" w:cs="Times New Roman"/>
          <w:sz w:val="24"/>
          <w:szCs w:val="24"/>
        </w:rPr>
        <w:t xml:space="preserve">Dengan pendekatan kualitatif ini, peneliti tetap memposisikan subjek penelitian ini (Buku Pendidikan Agama Islam </w:t>
      </w:r>
      <w:r w:rsidR="003E2B3F">
        <w:rPr>
          <w:rFonts w:ascii="Times New Roman" w:hAnsi="Times New Roman" w:cs="Times New Roman"/>
          <w:sz w:val="24"/>
          <w:szCs w:val="24"/>
        </w:rPr>
        <w:t>PTU</w:t>
      </w:r>
      <w:r w:rsidRPr="00E70B4A">
        <w:rPr>
          <w:rFonts w:ascii="Times New Roman" w:hAnsi="Times New Roman" w:cs="Times New Roman"/>
          <w:sz w:val="24"/>
          <w:szCs w:val="24"/>
        </w:rPr>
        <w:t>) berada pada latar belakang alamiahnya.</w:t>
      </w:r>
      <w:proofErr w:type="gramEnd"/>
      <w:r w:rsidRPr="00E70B4A">
        <w:rPr>
          <w:rFonts w:ascii="Times New Roman" w:hAnsi="Times New Roman" w:cs="Times New Roman"/>
          <w:sz w:val="24"/>
          <w:szCs w:val="24"/>
        </w:rPr>
        <w:t xml:space="preserve"> </w:t>
      </w:r>
      <w:proofErr w:type="gramStart"/>
      <w:r w:rsidRPr="00E70B4A">
        <w:rPr>
          <w:rFonts w:ascii="Times New Roman" w:hAnsi="Times New Roman" w:cs="Times New Roman"/>
          <w:sz w:val="24"/>
          <w:szCs w:val="24"/>
        </w:rPr>
        <w:t xml:space="preserve">Menurut Moleong salah satu karakteristik penelitian </w:t>
      </w:r>
      <w:r w:rsidRPr="00E70B4A">
        <w:rPr>
          <w:rFonts w:ascii="Times New Roman" w:hAnsi="Times New Roman" w:cs="Times New Roman"/>
          <w:sz w:val="24"/>
          <w:szCs w:val="24"/>
        </w:rPr>
        <w:lastRenderedPageBreak/>
        <w:t>kualitatif adalah berakar pada latar alamiah sebagai keutuhan</w:t>
      </w:r>
      <w:r w:rsidR="00860932" w:rsidRPr="00E70B4A">
        <w:rPr>
          <w:rFonts w:ascii="Times New Roman" w:hAnsi="Times New Roman" w:cs="Times New Roman"/>
          <w:sz w:val="24"/>
          <w:szCs w:val="24"/>
        </w:rPr>
        <w:t xml:space="preserve"> dan peneliti sebagai </w:t>
      </w:r>
      <w:r w:rsidR="0069571B">
        <w:rPr>
          <w:rFonts w:ascii="Times New Roman" w:hAnsi="Times New Roman" w:cs="Times New Roman"/>
          <w:sz w:val="24"/>
          <w:szCs w:val="24"/>
        </w:rPr>
        <w:t>instrumen</w:t>
      </w:r>
      <w:r w:rsidR="00860932" w:rsidRPr="00E70B4A">
        <w:rPr>
          <w:rFonts w:ascii="Times New Roman" w:hAnsi="Times New Roman" w:cs="Times New Roman"/>
          <w:sz w:val="24"/>
          <w:szCs w:val="24"/>
        </w:rPr>
        <w:t xml:space="preserve"> utamanya.</w:t>
      </w:r>
      <w:proofErr w:type="gramEnd"/>
      <w:r w:rsidR="00860932">
        <w:rPr>
          <w:rStyle w:val="FootnoteReference"/>
          <w:rFonts w:ascii="Times New Roman" w:hAnsi="Times New Roman" w:cs="Times New Roman"/>
          <w:sz w:val="24"/>
          <w:szCs w:val="24"/>
        </w:rPr>
        <w:footnoteReference w:id="12"/>
      </w:r>
      <w:r w:rsidRPr="00E70B4A">
        <w:rPr>
          <w:rFonts w:ascii="Times New Roman" w:hAnsi="Times New Roman" w:cs="Times New Roman"/>
          <w:sz w:val="24"/>
          <w:szCs w:val="24"/>
        </w:rPr>
        <w:t xml:space="preserve"> </w:t>
      </w:r>
    </w:p>
    <w:p w:rsidR="0069571B" w:rsidRDefault="00860932" w:rsidP="009F1BD6">
      <w:pPr>
        <w:spacing w:after="120" w:line="240" w:lineRule="auto"/>
        <w:ind w:firstLine="720"/>
        <w:jc w:val="both"/>
        <w:rPr>
          <w:rFonts w:ascii="Times New Roman" w:hAnsi="Times New Roman" w:cs="Times New Roman"/>
          <w:sz w:val="24"/>
          <w:szCs w:val="24"/>
        </w:rPr>
      </w:pPr>
      <w:proofErr w:type="gramStart"/>
      <w:r w:rsidRPr="0069571B">
        <w:rPr>
          <w:rFonts w:ascii="Times New Roman" w:hAnsi="Times New Roman" w:cs="Times New Roman"/>
          <w:sz w:val="24"/>
          <w:szCs w:val="24"/>
        </w:rPr>
        <w:t>Adapun metode penelitian yang digunakan adalah metode deksriptif.</w:t>
      </w:r>
      <w:proofErr w:type="gramEnd"/>
      <w:r w:rsidRPr="0069571B">
        <w:rPr>
          <w:rFonts w:ascii="Times New Roman" w:hAnsi="Times New Roman" w:cs="Times New Roman"/>
          <w:sz w:val="24"/>
          <w:szCs w:val="24"/>
        </w:rPr>
        <w:t xml:space="preserve"> </w:t>
      </w:r>
      <w:proofErr w:type="gramStart"/>
      <w:r w:rsidRPr="0069571B">
        <w:rPr>
          <w:rFonts w:ascii="Times New Roman" w:hAnsi="Times New Roman" w:cs="Times New Roman"/>
          <w:sz w:val="24"/>
          <w:szCs w:val="24"/>
        </w:rPr>
        <w:t>Metode ini digunakan untuk mendeksripsikan serta menganalisis dan menginterpretasi dari data.</w:t>
      </w:r>
      <w:proofErr w:type="gramEnd"/>
      <w:r>
        <w:rPr>
          <w:rStyle w:val="FootnoteReference"/>
          <w:rFonts w:ascii="Times New Roman" w:hAnsi="Times New Roman" w:cs="Times New Roman"/>
          <w:sz w:val="24"/>
          <w:szCs w:val="24"/>
        </w:rPr>
        <w:footnoteReference w:id="13"/>
      </w:r>
      <w:r w:rsidRPr="0069571B">
        <w:rPr>
          <w:rFonts w:ascii="Times New Roman" w:hAnsi="Times New Roman" w:cs="Times New Roman"/>
          <w:sz w:val="24"/>
          <w:szCs w:val="24"/>
        </w:rPr>
        <w:t xml:space="preserve"> </w:t>
      </w:r>
      <w:proofErr w:type="gramStart"/>
      <w:r w:rsidRPr="0069571B">
        <w:rPr>
          <w:rFonts w:ascii="Times New Roman" w:hAnsi="Times New Roman" w:cs="Times New Roman"/>
          <w:sz w:val="24"/>
          <w:szCs w:val="24"/>
        </w:rPr>
        <w:t xml:space="preserve">Data tersebut dalam penelitian ini adalah subjek penelitian yakni Buku Pendidikan Agama Islam </w:t>
      </w:r>
      <w:r w:rsidR="003E2B3F">
        <w:rPr>
          <w:rFonts w:ascii="Times New Roman" w:hAnsi="Times New Roman" w:cs="Times New Roman"/>
          <w:sz w:val="24"/>
          <w:szCs w:val="24"/>
        </w:rPr>
        <w:t>PTU</w:t>
      </w:r>
      <w:r w:rsidR="0069571B">
        <w:rPr>
          <w:rFonts w:ascii="Times New Roman" w:hAnsi="Times New Roman" w:cs="Times New Roman"/>
          <w:sz w:val="24"/>
          <w:szCs w:val="24"/>
        </w:rPr>
        <w:t xml:space="preserve"> </w:t>
      </w:r>
      <w:r w:rsidR="003E2B3F">
        <w:rPr>
          <w:rFonts w:ascii="Times New Roman" w:hAnsi="Times New Roman" w:cs="Times New Roman"/>
          <w:sz w:val="24"/>
          <w:szCs w:val="24"/>
        </w:rPr>
        <w:t xml:space="preserve">Penerbit </w:t>
      </w:r>
      <w:r w:rsidR="0023799B">
        <w:rPr>
          <w:rFonts w:ascii="Times New Roman" w:hAnsi="Times New Roman" w:cs="Times New Roman"/>
          <w:sz w:val="24"/>
          <w:szCs w:val="24"/>
        </w:rPr>
        <w:t>Yamiba Jakarta</w:t>
      </w:r>
      <w:r w:rsidRPr="0069571B">
        <w:rPr>
          <w:rFonts w:ascii="Times New Roman" w:hAnsi="Times New Roman" w:cs="Times New Roman"/>
          <w:sz w:val="24"/>
          <w:szCs w:val="24"/>
        </w:rPr>
        <w:t>.</w:t>
      </w:r>
      <w:proofErr w:type="gramEnd"/>
    </w:p>
    <w:p w:rsidR="0069571B" w:rsidRDefault="0069571B" w:rsidP="009F1BD6">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Sedangkan instrumen</w:t>
      </w:r>
      <w:r w:rsidR="00860932" w:rsidRPr="0069571B">
        <w:rPr>
          <w:rFonts w:ascii="Times New Roman" w:hAnsi="Times New Roman" w:cs="Times New Roman"/>
          <w:sz w:val="24"/>
          <w:szCs w:val="24"/>
        </w:rPr>
        <w:t xml:space="preserve"> </w:t>
      </w:r>
      <w:r w:rsidR="00232E1D" w:rsidRPr="0069571B">
        <w:rPr>
          <w:rFonts w:ascii="Times New Roman" w:hAnsi="Times New Roman" w:cs="Times New Roman"/>
          <w:sz w:val="24"/>
          <w:szCs w:val="24"/>
        </w:rPr>
        <w:t>relevansinya</w:t>
      </w:r>
      <w:r w:rsidR="00860932" w:rsidRPr="0069571B">
        <w:rPr>
          <w:rFonts w:ascii="Times New Roman" w:hAnsi="Times New Roman" w:cs="Times New Roman"/>
          <w:sz w:val="24"/>
          <w:szCs w:val="24"/>
        </w:rPr>
        <w:t xml:space="preserve"> menggunakan analisis standar kurikulum 2013 dari Dirjen PAIS Kemenag</w:t>
      </w:r>
      <w:r>
        <w:rPr>
          <w:rFonts w:ascii="Times New Roman" w:hAnsi="Times New Roman" w:cs="Times New Roman"/>
          <w:sz w:val="24"/>
          <w:szCs w:val="24"/>
        </w:rPr>
        <w:t xml:space="preserve"> 2014 yakni</w:t>
      </w:r>
      <w:r w:rsidR="00860932" w:rsidRPr="0069571B">
        <w:rPr>
          <w:rFonts w:ascii="Times New Roman" w:hAnsi="Times New Roman" w:cs="Times New Roman"/>
          <w:sz w:val="24"/>
          <w:szCs w:val="24"/>
        </w:rPr>
        <w:t xml:space="preserve">: (1) kompetensi (sikap, pengetahuan, dan keterampilan), (2) Pendekaktan pembelajaran berdasarkan </w:t>
      </w:r>
      <w:r w:rsidR="00860932" w:rsidRPr="0069571B">
        <w:rPr>
          <w:rFonts w:ascii="Times New Roman" w:eastAsia="Times New Roman" w:hAnsi="Times New Roman" w:cs="Times New Roman"/>
          <w:sz w:val="24"/>
          <w:szCs w:val="24"/>
          <w:shd w:val="clear" w:color="auto" w:fill="FFFFFF"/>
        </w:rPr>
        <w:t>pengamatan, pertanyaan, pengumpulan data, penalaran, dan penyajian hasilnya melalui pemanfaatan berbagai sumber-sumber belajar (peserta didik mencari tahu), dan (3) Penilaian otentik pada aspek kompetensi sikap, pengetahuan, dan keterampilan berdasarkan portofolio.</w:t>
      </w:r>
    </w:p>
    <w:p w:rsidR="00A015F3" w:rsidRDefault="00E653DC" w:rsidP="006B0A53">
      <w:pPr>
        <w:spacing w:after="120" w:line="240" w:lineRule="auto"/>
        <w:ind w:firstLine="720"/>
        <w:jc w:val="both"/>
        <w:rPr>
          <w:rFonts w:ascii="Times New Roman" w:hAnsi="Times New Roman" w:cs="Times New Roman"/>
          <w:sz w:val="24"/>
          <w:szCs w:val="24"/>
        </w:rPr>
      </w:pPr>
      <w:proofErr w:type="gramStart"/>
      <w:r w:rsidRPr="0069571B">
        <w:rPr>
          <w:rFonts w:ascii="Times New Roman" w:hAnsi="Times New Roman" w:cs="Times New Roman"/>
          <w:sz w:val="24"/>
          <w:szCs w:val="24"/>
        </w:rPr>
        <w:t xml:space="preserve">Selanjutnya untuk memperkaya analisisnya digunakan beberapa teori berkaitan dengan </w:t>
      </w:r>
      <w:r w:rsidR="0069571B">
        <w:rPr>
          <w:rFonts w:ascii="Times New Roman" w:hAnsi="Times New Roman" w:cs="Times New Roman"/>
          <w:sz w:val="24"/>
          <w:szCs w:val="24"/>
        </w:rPr>
        <w:t>instrumen</w:t>
      </w:r>
      <w:r w:rsidRPr="0069571B">
        <w:rPr>
          <w:rFonts w:ascii="Times New Roman" w:hAnsi="Times New Roman" w:cs="Times New Roman"/>
          <w:sz w:val="24"/>
          <w:szCs w:val="24"/>
        </w:rPr>
        <w:t xml:space="preserve"> analisis relevansi.</w:t>
      </w:r>
      <w:proofErr w:type="gramEnd"/>
      <w:r w:rsidRPr="0069571B">
        <w:rPr>
          <w:rFonts w:ascii="Times New Roman" w:hAnsi="Times New Roman" w:cs="Times New Roman"/>
          <w:sz w:val="24"/>
          <w:szCs w:val="24"/>
        </w:rPr>
        <w:t xml:space="preserve"> </w:t>
      </w:r>
      <w:proofErr w:type="gramStart"/>
      <w:r w:rsidRPr="0069571B">
        <w:rPr>
          <w:rFonts w:ascii="Times New Roman" w:hAnsi="Times New Roman" w:cs="Times New Roman"/>
          <w:sz w:val="24"/>
          <w:szCs w:val="24"/>
        </w:rPr>
        <w:t xml:space="preserve">Dengan </w:t>
      </w:r>
      <w:r w:rsidR="0069571B">
        <w:rPr>
          <w:rFonts w:ascii="Times New Roman" w:hAnsi="Times New Roman" w:cs="Times New Roman"/>
          <w:sz w:val="24"/>
          <w:szCs w:val="24"/>
        </w:rPr>
        <w:t>d</w:t>
      </w:r>
      <w:r w:rsidRPr="0069571B">
        <w:rPr>
          <w:rFonts w:ascii="Times New Roman" w:hAnsi="Times New Roman" w:cs="Times New Roman"/>
          <w:sz w:val="24"/>
          <w:szCs w:val="24"/>
        </w:rPr>
        <w:t xml:space="preserve">emikian, </w:t>
      </w:r>
      <w:r w:rsidR="0069571B">
        <w:rPr>
          <w:rFonts w:ascii="Times New Roman" w:hAnsi="Times New Roman" w:cs="Times New Roman"/>
          <w:sz w:val="24"/>
          <w:szCs w:val="24"/>
        </w:rPr>
        <w:t xml:space="preserve">hasil analisis </w:t>
      </w:r>
      <w:r w:rsidRPr="0069571B">
        <w:rPr>
          <w:rFonts w:ascii="Times New Roman" w:hAnsi="Times New Roman" w:cs="Times New Roman"/>
          <w:sz w:val="24"/>
          <w:szCs w:val="24"/>
        </w:rPr>
        <w:t xml:space="preserve">yang menyeluruh dan kaya dengan </w:t>
      </w:r>
      <w:r w:rsidR="0069571B">
        <w:rPr>
          <w:rFonts w:ascii="Times New Roman" w:hAnsi="Times New Roman" w:cs="Times New Roman"/>
          <w:sz w:val="24"/>
          <w:szCs w:val="24"/>
        </w:rPr>
        <w:t>argumen</w:t>
      </w:r>
      <w:r w:rsidRPr="0069571B">
        <w:rPr>
          <w:rFonts w:ascii="Times New Roman" w:hAnsi="Times New Roman" w:cs="Times New Roman"/>
          <w:sz w:val="24"/>
          <w:szCs w:val="24"/>
        </w:rPr>
        <w:t>-argumen dari para ahli.</w:t>
      </w:r>
      <w:proofErr w:type="gramEnd"/>
      <w:r w:rsidR="00860932">
        <w:rPr>
          <w:rFonts w:ascii="Times New Roman" w:hAnsi="Times New Roman" w:cs="Times New Roman"/>
          <w:sz w:val="24"/>
          <w:szCs w:val="24"/>
        </w:rPr>
        <w:t xml:space="preserve"> </w:t>
      </w:r>
    </w:p>
    <w:p w:rsidR="001C1053" w:rsidRPr="0023799B" w:rsidRDefault="001C1053" w:rsidP="009F1BD6">
      <w:pPr>
        <w:spacing w:after="120" w:line="240" w:lineRule="auto"/>
        <w:rPr>
          <w:rFonts w:ascii="Times New Roman" w:hAnsi="Times New Roman" w:cs="Times New Roman"/>
          <w:b/>
          <w:sz w:val="24"/>
          <w:szCs w:val="24"/>
        </w:rPr>
      </w:pPr>
      <w:r w:rsidRPr="0023799B">
        <w:rPr>
          <w:rFonts w:ascii="Times New Roman" w:hAnsi="Times New Roman" w:cs="Times New Roman"/>
          <w:b/>
          <w:sz w:val="24"/>
          <w:szCs w:val="24"/>
        </w:rPr>
        <w:t>Hasil Penelitian dan Pembahasan</w:t>
      </w:r>
    </w:p>
    <w:p w:rsidR="00151CAE" w:rsidRPr="006B0A53" w:rsidRDefault="00151CAE" w:rsidP="006B0A53">
      <w:pPr>
        <w:spacing w:after="120" w:line="240" w:lineRule="auto"/>
        <w:rPr>
          <w:rFonts w:ascii="Times New Roman" w:hAnsi="Times New Roman" w:cs="Times New Roman"/>
          <w:b/>
          <w:sz w:val="24"/>
          <w:szCs w:val="24"/>
        </w:rPr>
      </w:pPr>
      <w:r w:rsidRPr="006B0A53">
        <w:rPr>
          <w:rFonts w:ascii="Times New Roman" w:hAnsi="Times New Roman" w:cs="Times New Roman"/>
          <w:b/>
          <w:sz w:val="24"/>
          <w:szCs w:val="24"/>
        </w:rPr>
        <w:t>Hasil Penelitian</w:t>
      </w:r>
    </w:p>
    <w:p w:rsidR="00151CAE" w:rsidRDefault="00151CAE" w:rsidP="006B0A53">
      <w:pPr>
        <w:pStyle w:val="ListParagraph"/>
        <w:numPr>
          <w:ilvl w:val="0"/>
          <w:numId w:val="32"/>
        </w:numPr>
        <w:spacing w:after="120" w:line="240" w:lineRule="auto"/>
        <w:ind w:left="426" w:hanging="426"/>
        <w:rPr>
          <w:rFonts w:ascii="Times New Roman" w:hAnsi="Times New Roman" w:cs="Times New Roman"/>
          <w:b/>
          <w:sz w:val="24"/>
          <w:szCs w:val="24"/>
        </w:rPr>
      </w:pPr>
      <w:r>
        <w:rPr>
          <w:rFonts w:ascii="Times New Roman" w:hAnsi="Times New Roman" w:cs="Times New Roman"/>
          <w:b/>
          <w:sz w:val="24"/>
          <w:szCs w:val="24"/>
        </w:rPr>
        <w:t>Profil Buku</w:t>
      </w:r>
    </w:p>
    <w:tbl>
      <w:tblPr>
        <w:tblStyle w:val="TableGrid"/>
        <w:tblW w:w="0" w:type="auto"/>
        <w:tblInd w:w="108" w:type="dxa"/>
        <w:tblBorders>
          <w:left w:val="none" w:sz="0" w:space="0" w:color="auto"/>
          <w:right w:val="none" w:sz="0" w:space="0" w:color="auto"/>
        </w:tblBorders>
        <w:tblLook w:val="04A0"/>
      </w:tblPr>
      <w:tblGrid>
        <w:gridCol w:w="1843"/>
        <w:gridCol w:w="284"/>
        <w:gridCol w:w="5811"/>
      </w:tblGrid>
      <w:tr w:rsidR="00151CAE" w:rsidRPr="00151CAE" w:rsidTr="00C7246B">
        <w:tc>
          <w:tcPr>
            <w:tcW w:w="1843" w:type="dxa"/>
          </w:tcPr>
          <w:p w:rsidR="00151CAE" w:rsidRPr="00151CAE" w:rsidRDefault="00151CAE" w:rsidP="009F1BD6">
            <w:pPr>
              <w:pStyle w:val="ListParagraph"/>
              <w:spacing w:after="120"/>
              <w:ind w:left="0"/>
              <w:rPr>
                <w:rFonts w:ascii="Times New Roman" w:hAnsi="Times New Roman" w:cs="Times New Roman"/>
                <w:sz w:val="24"/>
                <w:szCs w:val="24"/>
              </w:rPr>
            </w:pPr>
            <w:r w:rsidRPr="00151CAE">
              <w:rPr>
                <w:rFonts w:ascii="Times New Roman" w:hAnsi="Times New Roman" w:cs="Times New Roman"/>
                <w:sz w:val="24"/>
                <w:szCs w:val="24"/>
              </w:rPr>
              <w:t>Ju</w:t>
            </w:r>
            <w:r>
              <w:rPr>
                <w:rFonts w:ascii="Times New Roman" w:hAnsi="Times New Roman" w:cs="Times New Roman"/>
                <w:sz w:val="24"/>
                <w:szCs w:val="24"/>
              </w:rPr>
              <w:t>dul Buku</w:t>
            </w:r>
          </w:p>
        </w:tc>
        <w:tc>
          <w:tcPr>
            <w:tcW w:w="284" w:type="dxa"/>
          </w:tcPr>
          <w:p w:rsidR="00151CAE" w:rsidRPr="00151CAE" w:rsidRDefault="00151CAE" w:rsidP="009F1BD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w:t>
            </w:r>
          </w:p>
        </w:tc>
        <w:tc>
          <w:tcPr>
            <w:tcW w:w="5811" w:type="dxa"/>
          </w:tcPr>
          <w:p w:rsidR="00151CAE" w:rsidRPr="00151CAE" w:rsidRDefault="00151CAE" w:rsidP="009F1BD6">
            <w:pPr>
              <w:pStyle w:val="ListParagraph"/>
              <w:spacing w:after="120"/>
              <w:ind w:left="0"/>
              <w:jc w:val="both"/>
              <w:rPr>
                <w:rFonts w:ascii="Times New Roman" w:hAnsi="Times New Roman" w:cs="Times New Roman"/>
                <w:sz w:val="24"/>
                <w:szCs w:val="24"/>
              </w:rPr>
            </w:pPr>
            <w:r>
              <w:rPr>
                <w:rFonts w:ascii="Times New Roman" w:hAnsi="Times New Roman" w:cs="Times New Roman"/>
                <w:sz w:val="24"/>
                <w:szCs w:val="24"/>
              </w:rPr>
              <w:t xml:space="preserve">Pendidikan Agama Islam </w:t>
            </w:r>
            <w:r w:rsidR="003E2B3F">
              <w:rPr>
                <w:rFonts w:ascii="Times New Roman" w:hAnsi="Times New Roman" w:cs="Times New Roman"/>
                <w:sz w:val="24"/>
                <w:szCs w:val="24"/>
              </w:rPr>
              <w:t>PTU</w:t>
            </w:r>
          </w:p>
        </w:tc>
      </w:tr>
      <w:tr w:rsidR="00151CAE" w:rsidRPr="00151CAE" w:rsidTr="00C7246B">
        <w:tc>
          <w:tcPr>
            <w:tcW w:w="1843" w:type="dxa"/>
          </w:tcPr>
          <w:p w:rsidR="00151CAE" w:rsidRPr="00151CAE" w:rsidRDefault="00151CAE" w:rsidP="009F1BD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Penulis</w:t>
            </w:r>
          </w:p>
        </w:tc>
        <w:tc>
          <w:tcPr>
            <w:tcW w:w="284" w:type="dxa"/>
          </w:tcPr>
          <w:p w:rsidR="00151CAE" w:rsidRPr="00151CAE" w:rsidRDefault="00151CAE" w:rsidP="009F1BD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w:t>
            </w:r>
          </w:p>
        </w:tc>
        <w:tc>
          <w:tcPr>
            <w:tcW w:w="5811" w:type="dxa"/>
          </w:tcPr>
          <w:p w:rsidR="00151CAE" w:rsidRPr="00151CAE" w:rsidRDefault="003215A0" w:rsidP="009F1BD6">
            <w:pPr>
              <w:pStyle w:val="ListParagraph"/>
              <w:spacing w:after="120"/>
              <w:ind w:left="0"/>
              <w:jc w:val="both"/>
              <w:rPr>
                <w:rFonts w:ascii="Times New Roman" w:hAnsi="Times New Roman" w:cs="Times New Roman"/>
                <w:sz w:val="24"/>
                <w:szCs w:val="24"/>
              </w:rPr>
            </w:pPr>
            <w:r>
              <w:rPr>
                <w:rFonts w:ascii="Times New Roman" w:hAnsi="Times New Roman" w:cs="Times New Roman"/>
                <w:sz w:val="24"/>
                <w:szCs w:val="24"/>
              </w:rPr>
              <w:t>Dr. Ali Hamzah, M.Ag</w:t>
            </w:r>
          </w:p>
        </w:tc>
      </w:tr>
      <w:tr w:rsidR="00151CAE" w:rsidRPr="00151CAE" w:rsidTr="00C7246B">
        <w:tc>
          <w:tcPr>
            <w:tcW w:w="1843" w:type="dxa"/>
          </w:tcPr>
          <w:p w:rsidR="00151CAE" w:rsidRDefault="00151CAE" w:rsidP="009F1BD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Penerbit</w:t>
            </w:r>
          </w:p>
        </w:tc>
        <w:tc>
          <w:tcPr>
            <w:tcW w:w="284" w:type="dxa"/>
          </w:tcPr>
          <w:p w:rsidR="00151CAE" w:rsidRDefault="00151CAE" w:rsidP="009F1BD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w:t>
            </w:r>
          </w:p>
        </w:tc>
        <w:tc>
          <w:tcPr>
            <w:tcW w:w="5811" w:type="dxa"/>
          </w:tcPr>
          <w:p w:rsidR="00151CAE" w:rsidRPr="0023799B" w:rsidRDefault="0023799B" w:rsidP="009F1BD6">
            <w:pPr>
              <w:pStyle w:val="ListParagraph"/>
              <w:spacing w:after="120"/>
              <w:ind w:left="0"/>
              <w:jc w:val="both"/>
              <w:rPr>
                <w:rFonts w:ascii="Times New Roman" w:hAnsi="Times New Roman" w:cs="Times New Roman"/>
                <w:sz w:val="24"/>
                <w:szCs w:val="24"/>
                <w:lang w:val="id-ID"/>
              </w:rPr>
            </w:pPr>
            <w:r>
              <w:rPr>
                <w:rFonts w:ascii="Times New Roman" w:hAnsi="Times New Roman" w:cs="Times New Roman"/>
                <w:sz w:val="24"/>
                <w:szCs w:val="24"/>
                <w:lang w:val="id-ID"/>
              </w:rPr>
              <w:t>Yayasan Masyarakat Indonesia Baru (YAMIBA)</w:t>
            </w:r>
          </w:p>
        </w:tc>
      </w:tr>
      <w:tr w:rsidR="00151CAE" w:rsidRPr="00151CAE" w:rsidTr="00C7246B">
        <w:tc>
          <w:tcPr>
            <w:tcW w:w="1843" w:type="dxa"/>
          </w:tcPr>
          <w:p w:rsidR="00151CAE" w:rsidRDefault="00151CAE" w:rsidP="009F1BD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Tahun Terbit</w:t>
            </w:r>
          </w:p>
        </w:tc>
        <w:tc>
          <w:tcPr>
            <w:tcW w:w="284" w:type="dxa"/>
          </w:tcPr>
          <w:p w:rsidR="00151CAE" w:rsidRDefault="00151CAE" w:rsidP="009F1BD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w:t>
            </w:r>
          </w:p>
        </w:tc>
        <w:tc>
          <w:tcPr>
            <w:tcW w:w="5811" w:type="dxa"/>
          </w:tcPr>
          <w:p w:rsidR="00151CAE" w:rsidRDefault="003215A0" w:rsidP="009F1BD6">
            <w:pPr>
              <w:pStyle w:val="ListParagraph"/>
              <w:spacing w:after="120"/>
              <w:ind w:left="0"/>
              <w:jc w:val="both"/>
              <w:rPr>
                <w:rFonts w:ascii="Times New Roman" w:hAnsi="Times New Roman" w:cs="Times New Roman"/>
                <w:sz w:val="24"/>
                <w:szCs w:val="24"/>
              </w:rPr>
            </w:pPr>
            <w:r>
              <w:rPr>
                <w:rFonts w:ascii="Times New Roman" w:hAnsi="Times New Roman" w:cs="Times New Roman"/>
                <w:sz w:val="24"/>
                <w:szCs w:val="24"/>
              </w:rPr>
              <w:t>Oktober</w:t>
            </w:r>
            <w:r w:rsidR="00151CAE">
              <w:rPr>
                <w:rFonts w:ascii="Times New Roman" w:hAnsi="Times New Roman" w:cs="Times New Roman"/>
                <w:sz w:val="24"/>
                <w:szCs w:val="24"/>
              </w:rPr>
              <w:t xml:space="preserve"> 2014</w:t>
            </w:r>
          </w:p>
        </w:tc>
      </w:tr>
      <w:tr w:rsidR="00151CAE" w:rsidRPr="00151CAE" w:rsidTr="00C7246B">
        <w:tc>
          <w:tcPr>
            <w:tcW w:w="1843" w:type="dxa"/>
          </w:tcPr>
          <w:p w:rsidR="00151CAE" w:rsidRDefault="00151CAE" w:rsidP="009F1BD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Cetakan</w:t>
            </w:r>
          </w:p>
        </w:tc>
        <w:tc>
          <w:tcPr>
            <w:tcW w:w="284" w:type="dxa"/>
          </w:tcPr>
          <w:p w:rsidR="00151CAE" w:rsidRDefault="00151CAE" w:rsidP="009F1BD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w:t>
            </w:r>
          </w:p>
        </w:tc>
        <w:tc>
          <w:tcPr>
            <w:tcW w:w="5811" w:type="dxa"/>
          </w:tcPr>
          <w:p w:rsidR="00151CAE" w:rsidRDefault="00151CAE" w:rsidP="009F1BD6">
            <w:pPr>
              <w:pStyle w:val="ListParagraph"/>
              <w:spacing w:after="120"/>
              <w:ind w:left="0"/>
              <w:jc w:val="both"/>
              <w:rPr>
                <w:rFonts w:ascii="Times New Roman" w:hAnsi="Times New Roman" w:cs="Times New Roman"/>
                <w:sz w:val="24"/>
                <w:szCs w:val="24"/>
              </w:rPr>
            </w:pPr>
            <w:r>
              <w:rPr>
                <w:rFonts w:ascii="Times New Roman" w:hAnsi="Times New Roman" w:cs="Times New Roman"/>
                <w:sz w:val="24"/>
                <w:szCs w:val="24"/>
              </w:rPr>
              <w:t>Kesatu</w:t>
            </w:r>
          </w:p>
        </w:tc>
      </w:tr>
      <w:tr w:rsidR="00151CAE" w:rsidRPr="00151CAE" w:rsidTr="00C7246B">
        <w:tc>
          <w:tcPr>
            <w:tcW w:w="1843" w:type="dxa"/>
          </w:tcPr>
          <w:p w:rsidR="00151CAE" w:rsidRDefault="00151CAE" w:rsidP="009F1BD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Kota Terbit</w:t>
            </w:r>
          </w:p>
        </w:tc>
        <w:tc>
          <w:tcPr>
            <w:tcW w:w="284" w:type="dxa"/>
          </w:tcPr>
          <w:p w:rsidR="00151CAE" w:rsidRDefault="00151CAE" w:rsidP="009F1BD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w:t>
            </w:r>
          </w:p>
        </w:tc>
        <w:tc>
          <w:tcPr>
            <w:tcW w:w="5811" w:type="dxa"/>
          </w:tcPr>
          <w:p w:rsidR="00151CAE" w:rsidRDefault="00151CAE" w:rsidP="009F1BD6">
            <w:pPr>
              <w:pStyle w:val="ListParagraph"/>
              <w:spacing w:after="120"/>
              <w:ind w:left="0"/>
              <w:jc w:val="both"/>
              <w:rPr>
                <w:rFonts w:ascii="Times New Roman" w:hAnsi="Times New Roman" w:cs="Times New Roman"/>
                <w:sz w:val="24"/>
                <w:szCs w:val="24"/>
              </w:rPr>
            </w:pPr>
            <w:r>
              <w:rPr>
                <w:rFonts w:ascii="Times New Roman" w:hAnsi="Times New Roman" w:cs="Times New Roman"/>
                <w:sz w:val="24"/>
                <w:szCs w:val="24"/>
              </w:rPr>
              <w:t>Jakarta</w:t>
            </w:r>
          </w:p>
        </w:tc>
      </w:tr>
      <w:tr w:rsidR="00151CAE" w:rsidRPr="00151CAE" w:rsidTr="00C7246B">
        <w:tc>
          <w:tcPr>
            <w:tcW w:w="1843" w:type="dxa"/>
          </w:tcPr>
          <w:p w:rsidR="00151CAE" w:rsidRDefault="00151CAE" w:rsidP="009F1BD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Tebal Buku</w:t>
            </w:r>
          </w:p>
        </w:tc>
        <w:tc>
          <w:tcPr>
            <w:tcW w:w="284" w:type="dxa"/>
          </w:tcPr>
          <w:p w:rsidR="00151CAE" w:rsidRDefault="00151CAE" w:rsidP="009F1BD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w:t>
            </w:r>
          </w:p>
        </w:tc>
        <w:tc>
          <w:tcPr>
            <w:tcW w:w="5811" w:type="dxa"/>
          </w:tcPr>
          <w:p w:rsidR="00151CAE" w:rsidRDefault="00151CAE" w:rsidP="009F1BD6">
            <w:pPr>
              <w:pStyle w:val="ListParagraph"/>
              <w:spacing w:after="120"/>
              <w:ind w:left="0"/>
              <w:jc w:val="both"/>
              <w:rPr>
                <w:rFonts w:ascii="Times New Roman" w:hAnsi="Times New Roman" w:cs="Times New Roman"/>
                <w:sz w:val="24"/>
                <w:szCs w:val="24"/>
              </w:rPr>
            </w:pPr>
            <w:r>
              <w:rPr>
                <w:rFonts w:ascii="Times New Roman" w:hAnsi="Times New Roman" w:cs="Times New Roman"/>
                <w:sz w:val="24"/>
                <w:szCs w:val="24"/>
              </w:rPr>
              <w:t>i-viii dan 246 + Cover</w:t>
            </w:r>
          </w:p>
        </w:tc>
      </w:tr>
      <w:tr w:rsidR="00C220B1" w:rsidRPr="00151CAE" w:rsidTr="00C7246B">
        <w:tc>
          <w:tcPr>
            <w:tcW w:w="1843" w:type="dxa"/>
          </w:tcPr>
          <w:p w:rsidR="00C220B1" w:rsidRDefault="00C220B1" w:rsidP="009F1BD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Jumlah Bab</w:t>
            </w:r>
          </w:p>
        </w:tc>
        <w:tc>
          <w:tcPr>
            <w:tcW w:w="284" w:type="dxa"/>
          </w:tcPr>
          <w:p w:rsidR="00C220B1" w:rsidRDefault="00C220B1" w:rsidP="009F1BD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w:t>
            </w:r>
          </w:p>
        </w:tc>
        <w:tc>
          <w:tcPr>
            <w:tcW w:w="5811" w:type="dxa"/>
          </w:tcPr>
          <w:p w:rsidR="00C220B1" w:rsidRDefault="00C220B1" w:rsidP="009F1BD6">
            <w:pPr>
              <w:pStyle w:val="ListParagraph"/>
              <w:spacing w:after="120"/>
              <w:ind w:left="0"/>
              <w:jc w:val="both"/>
              <w:rPr>
                <w:rFonts w:ascii="Times New Roman" w:hAnsi="Times New Roman" w:cs="Times New Roman"/>
                <w:sz w:val="24"/>
                <w:szCs w:val="24"/>
              </w:rPr>
            </w:pPr>
            <w:r>
              <w:rPr>
                <w:rFonts w:ascii="Times New Roman" w:hAnsi="Times New Roman" w:cs="Times New Roman"/>
                <w:sz w:val="24"/>
                <w:szCs w:val="24"/>
              </w:rPr>
              <w:t>14 Bab</w:t>
            </w:r>
          </w:p>
        </w:tc>
      </w:tr>
      <w:tr w:rsidR="00151CAE" w:rsidRPr="00151CAE" w:rsidTr="00C7246B">
        <w:tc>
          <w:tcPr>
            <w:tcW w:w="1843" w:type="dxa"/>
          </w:tcPr>
          <w:p w:rsidR="00151CAE" w:rsidRDefault="00151CAE" w:rsidP="009F1BD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Harga Buku</w:t>
            </w:r>
          </w:p>
        </w:tc>
        <w:tc>
          <w:tcPr>
            <w:tcW w:w="284" w:type="dxa"/>
          </w:tcPr>
          <w:p w:rsidR="00151CAE" w:rsidRDefault="00151CAE" w:rsidP="009F1BD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w:t>
            </w:r>
          </w:p>
        </w:tc>
        <w:tc>
          <w:tcPr>
            <w:tcW w:w="5811" w:type="dxa"/>
          </w:tcPr>
          <w:p w:rsidR="00151CAE" w:rsidRDefault="003C70F3" w:rsidP="009F1BD6">
            <w:pPr>
              <w:pStyle w:val="ListParagraph"/>
              <w:spacing w:after="120"/>
              <w:ind w:left="0"/>
              <w:jc w:val="both"/>
              <w:rPr>
                <w:rFonts w:ascii="Times New Roman" w:hAnsi="Times New Roman" w:cs="Times New Roman"/>
                <w:sz w:val="24"/>
                <w:szCs w:val="24"/>
              </w:rPr>
            </w:pPr>
            <w:r>
              <w:rPr>
                <w:rFonts w:ascii="Times New Roman" w:hAnsi="Times New Roman" w:cs="Times New Roman"/>
                <w:sz w:val="24"/>
                <w:szCs w:val="24"/>
              </w:rPr>
              <w:t>Rp. 52</w:t>
            </w:r>
            <w:r w:rsidR="00151CAE">
              <w:rPr>
                <w:rFonts w:ascii="Times New Roman" w:hAnsi="Times New Roman" w:cs="Times New Roman"/>
                <w:sz w:val="24"/>
                <w:szCs w:val="24"/>
              </w:rPr>
              <w:t>.000,-</w:t>
            </w:r>
          </w:p>
        </w:tc>
      </w:tr>
      <w:tr w:rsidR="00151CAE" w:rsidRPr="00151CAE" w:rsidTr="00C7246B">
        <w:tc>
          <w:tcPr>
            <w:tcW w:w="1843" w:type="dxa"/>
          </w:tcPr>
          <w:p w:rsidR="00151CAE" w:rsidRDefault="00151CAE" w:rsidP="009F1BD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ISBN</w:t>
            </w:r>
          </w:p>
        </w:tc>
        <w:tc>
          <w:tcPr>
            <w:tcW w:w="284" w:type="dxa"/>
          </w:tcPr>
          <w:p w:rsidR="00151CAE" w:rsidRDefault="00151CAE" w:rsidP="009F1BD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w:t>
            </w:r>
          </w:p>
        </w:tc>
        <w:tc>
          <w:tcPr>
            <w:tcW w:w="5811" w:type="dxa"/>
          </w:tcPr>
          <w:p w:rsidR="00151CAE" w:rsidRDefault="00151CAE" w:rsidP="009F1BD6">
            <w:pPr>
              <w:pStyle w:val="ListParagraph"/>
              <w:spacing w:after="120"/>
              <w:ind w:left="0"/>
              <w:jc w:val="both"/>
              <w:rPr>
                <w:rFonts w:ascii="Times New Roman" w:hAnsi="Times New Roman" w:cs="Times New Roman"/>
                <w:sz w:val="24"/>
                <w:szCs w:val="24"/>
              </w:rPr>
            </w:pPr>
            <w:r>
              <w:rPr>
                <w:rFonts w:ascii="Times New Roman" w:hAnsi="Times New Roman" w:cs="Times New Roman"/>
                <w:sz w:val="24"/>
                <w:szCs w:val="24"/>
              </w:rPr>
              <w:t>978-602-9049-31-2</w:t>
            </w:r>
          </w:p>
        </w:tc>
      </w:tr>
    </w:tbl>
    <w:p w:rsidR="00151CAE" w:rsidRDefault="00151CAE" w:rsidP="009F1BD6">
      <w:pPr>
        <w:pStyle w:val="ListParagraph"/>
        <w:spacing w:after="120" w:line="240" w:lineRule="auto"/>
        <w:ind w:left="786"/>
        <w:rPr>
          <w:rFonts w:ascii="Times New Roman" w:hAnsi="Times New Roman" w:cs="Times New Roman"/>
          <w:b/>
          <w:sz w:val="24"/>
          <w:szCs w:val="24"/>
        </w:rPr>
      </w:pPr>
    </w:p>
    <w:p w:rsidR="00A000AA" w:rsidRDefault="00151CAE" w:rsidP="006B0A53">
      <w:pPr>
        <w:pStyle w:val="ListParagraph"/>
        <w:numPr>
          <w:ilvl w:val="0"/>
          <w:numId w:val="32"/>
        </w:numPr>
        <w:spacing w:after="120" w:line="240" w:lineRule="auto"/>
        <w:ind w:left="426" w:hanging="426"/>
        <w:rPr>
          <w:rFonts w:ascii="Times New Roman" w:hAnsi="Times New Roman" w:cs="Times New Roman"/>
          <w:b/>
          <w:sz w:val="24"/>
          <w:szCs w:val="24"/>
        </w:rPr>
      </w:pPr>
      <w:r>
        <w:rPr>
          <w:rFonts w:ascii="Times New Roman" w:hAnsi="Times New Roman" w:cs="Times New Roman"/>
          <w:b/>
          <w:sz w:val="24"/>
          <w:szCs w:val="24"/>
        </w:rPr>
        <w:t xml:space="preserve">Garis Besar </w:t>
      </w:r>
      <w:r w:rsidR="00A000AA">
        <w:rPr>
          <w:rFonts w:ascii="Times New Roman" w:hAnsi="Times New Roman" w:cs="Times New Roman"/>
          <w:b/>
          <w:sz w:val="24"/>
          <w:szCs w:val="24"/>
        </w:rPr>
        <w:t xml:space="preserve">Intisari </w:t>
      </w:r>
      <w:r>
        <w:rPr>
          <w:rFonts w:ascii="Times New Roman" w:hAnsi="Times New Roman" w:cs="Times New Roman"/>
          <w:b/>
          <w:sz w:val="24"/>
          <w:szCs w:val="24"/>
        </w:rPr>
        <w:t>Buku</w:t>
      </w:r>
    </w:p>
    <w:tbl>
      <w:tblPr>
        <w:tblStyle w:val="TableGrid"/>
        <w:tblW w:w="0" w:type="auto"/>
        <w:tblInd w:w="108" w:type="dxa"/>
        <w:tblLook w:val="04A0"/>
      </w:tblPr>
      <w:tblGrid>
        <w:gridCol w:w="8505"/>
      </w:tblGrid>
      <w:tr w:rsidR="00C220B1" w:rsidRPr="00A000AA" w:rsidTr="00671E9E">
        <w:trPr>
          <w:trHeight w:val="510"/>
        </w:trPr>
        <w:tc>
          <w:tcPr>
            <w:tcW w:w="8505" w:type="dxa"/>
            <w:tcBorders>
              <w:left w:val="nil"/>
              <w:right w:val="nil"/>
            </w:tcBorders>
          </w:tcPr>
          <w:p w:rsidR="00C220B1" w:rsidRPr="00A000AA" w:rsidRDefault="00C220B1" w:rsidP="009F1BD6">
            <w:pPr>
              <w:pStyle w:val="ListParagraph"/>
              <w:spacing w:after="120"/>
              <w:ind w:left="742" w:hanging="742"/>
              <w:jc w:val="both"/>
              <w:rPr>
                <w:rFonts w:ascii="Times New Roman" w:hAnsi="Times New Roman" w:cs="Times New Roman"/>
                <w:sz w:val="24"/>
                <w:szCs w:val="24"/>
              </w:rPr>
            </w:pPr>
            <w:r w:rsidRPr="00A000AA">
              <w:rPr>
                <w:rFonts w:ascii="Times New Roman" w:hAnsi="Times New Roman" w:cs="Times New Roman"/>
                <w:sz w:val="24"/>
                <w:szCs w:val="24"/>
              </w:rPr>
              <w:t xml:space="preserve">BAB </w:t>
            </w:r>
            <w:r>
              <w:rPr>
                <w:rFonts w:ascii="Times New Roman" w:hAnsi="Times New Roman" w:cs="Times New Roman"/>
                <w:sz w:val="24"/>
                <w:szCs w:val="24"/>
              </w:rPr>
              <w:t xml:space="preserve">I PENDIDIKAN AGAMA </w:t>
            </w:r>
            <w:r w:rsidR="0069571B">
              <w:rPr>
                <w:rFonts w:ascii="Times New Roman" w:hAnsi="Times New Roman" w:cs="Times New Roman"/>
                <w:sz w:val="24"/>
                <w:szCs w:val="24"/>
              </w:rPr>
              <w:t xml:space="preserve">ISLAM (PAI) DI PERGURUAN TINGGI </w:t>
            </w:r>
            <w:r>
              <w:rPr>
                <w:rFonts w:ascii="Times New Roman" w:hAnsi="Times New Roman" w:cs="Times New Roman"/>
                <w:sz w:val="24"/>
                <w:szCs w:val="24"/>
              </w:rPr>
              <w:t>UMUM (PTU)</w:t>
            </w:r>
          </w:p>
        </w:tc>
      </w:tr>
      <w:tr w:rsidR="008A3F6E" w:rsidRPr="00A000AA" w:rsidTr="00671E9E">
        <w:tc>
          <w:tcPr>
            <w:tcW w:w="8505" w:type="dxa"/>
            <w:tcBorders>
              <w:left w:val="nil"/>
              <w:bottom w:val="single" w:sz="4" w:space="0" w:color="auto"/>
              <w:right w:val="nil"/>
            </w:tcBorders>
          </w:tcPr>
          <w:p w:rsidR="008A3F6E" w:rsidRPr="008A3F6E" w:rsidRDefault="008A3F6E" w:rsidP="009F1BD6">
            <w:pPr>
              <w:pStyle w:val="ListParagraph"/>
              <w:numPr>
                <w:ilvl w:val="0"/>
                <w:numId w:val="5"/>
              </w:numPr>
              <w:spacing w:after="120"/>
              <w:ind w:left="318" w:hanging="318"/>
              <w:rPr>
                <w:rFonts w:ascii="Times New Roman" w:hAnsi="Times New Roman" w:cs="Times New Roman"/>
                <w:sz w:val="24"/>
                <w:szCs w:val="24"/>
              </w:rPr>
            </w:pPr>
            <w:r w:rsidRPr="008A3F6E">
              <w:rPr>
                <w:rFonts w:ascii="Times New Roman" w:hAnsi="Times New Roman" w:cs="Times New Roman"/>
                <w:sz w:val="24"/>
                <w:szCs w:val="24"/>
              </w:rPr>
              <w:t>Pengertian PAI di Perguruan Tinggi Umum</w:t>
            </w:r>
          </w:p>
          <w:p w:rsidR="008A3F6E" w:rsidRPr="008A3F6E" w:rsidRDefault="008A3F6E" w:rsidP="009F1BD6">
            <w:pPr>
              <w:spacing w:after="120"/>
              <w:ind w:left="318"/>
              <w:jc w:val="both"/>
              <w:rPr>
                <w:rFonts w:ascii="Times New Roman" w:hAnsi="Times New Roman" w:cs="Times New Roman"/>
                <w:sz w:val="24"/>
                <w:szCs w:val="24"/>
              </w:rPr>
            </w:pPr>
            <w:r w:rsidRPr="008A3F6E">
              <w:rPr>
                <w:rFonts w:ascii="Times New Roman" w:eastAsia="Arial Unicode MS" w:hAnsi="Times New Roman" w:cs="Times New Roman"/>
                <w:iCs/>
                <w:sz w:val="24"/>
                <w:szCs w:val="24"/>
              </w:rPr>
              <w:t>P</w:t>
            </w:r>
            <w:r w:rsidRPr="008A3F6E">
              <w:rPr>
                <w:rFonts w:ascii="Times New Roman" w:eastAsia="Arial Unicode MS" w:hAnsi="Times New Roman" w:cs="Times New Roman"/>
                <w:iCs/>
                <w:sz w:val="24"/>
                <w:szCs w:val="24"/>
                <w:lang w:val="id-ID"/>
              </w:rPr>
              <w:t xml:space="preserve">endidikan </w:t>
            </w:r>
            <w:r w:rsidRPr="008A3F6E">
              <w:rPr>
                <w:rFonts w:ascii="Times New Roman" w:eastAsia="Arial Unicode MS" w:hAnsi="Times New Roman" w:cs="Times New Roman"/>
                <w:iCs/>
                <w:sz w:val="24"/>
                <w:szCs w:val="24"/>
              </w:rPr>
              <w:t>A</w:t>
            </w:r>
            <w:r w:rsidRPr="008A3F6E">
              <w:rPr>
                <w:rFonts w:ascii="Times New Roman" w:eastAsia="Arial Unicode MS" w:hAnsi="Times New Roman" w:cs="Times New Roman"/>
                <w:iCs/>
                <w:sz w:val="24"/>
                <w:szCs w:val="24"/>
                <w:lang w:val="id-ID"/>
              </w:rPr>
              <w:t xml:space="preserve">gama </w:t>
            </w:r>
            <w:r w:rsidRPr="008A3F6E">
              <w:rPr>
                <w:rFonts w:ascii="Times New Roman" w:eastAsia="Arial Unicode MS" w:hAnsi="Times New Roman" w:cs="Times New Roman"/>
                <w:iCs/>
                <w:sz w:val="24"/>
                <w:szCs w:val="24"/>
              </w:rPr>
              <w:t>I</w:t>
            </w:r>
            <w:r w:rsidRPr="008A3F6E">
              <w:rPr>
                <w:rFonts w:ascii="Times New Roman" w:eastAsia="Arial Unicode MS" w:hAnsi="Times New Roman" w:cs="Times New Roman"/>
                <w:iCs/>
                <w:sz w:val="24"/>
                <w:szCs w:val="24"/>
                <w:lang w:val="id-ID"/>
              </w:rPr>
              <w:t>slam (PAI)</w:t>
            </w:r>
            <w:r w:rsidRPr="008A3F6E">
              <w:rPr>
                <w:rFonts w:ascii="Times New Roman" w:eastAsia="Arial Unicode MS" w:hAnsi="Times New Roman" w:cs="Times New Roman"/>
                <w:iCs/>
                <w:sz w:val="24"/>
                <w:szCs w:val="24"/>
              </w:rPr>
              <w:t xml:space="preserve"> pada P</w:t>
            </w:r>
            <w:r w:rsidRPr="008A3F6E">
              <w:rPr>
                <w:rFonts w:ascii="Times New Roman" w:eastAsia="Arial Unicode MS" w:hAnsi="Times New Roman" w:cs="Times New Roman"/>
                <w:iCs/>
                <w:sz w:val="24"/>
                <w:szCs w:val="24"/>
                <w:lang w:val="id-ID"/>
              </w:rPr>
              <w:t xml:space="preserve">erguruan </w:t>
            </w:r>
            <w:r w:rsidRPr="008A3F6E">
              <w:rPr>
                <w:rFonts w:ascii="Times New Roman" w:eastAsia="Arial Unicode MS" w:hAnsi="Times New Roman" w:cs="Times New Roman"/>
                <w:iCs/>
                <w:sz w:val="24"/>
                <w:szCs w:val="24"/>
              </w:rPr>
              <w:t>T</w:t>
            </w:r>
            <w:r w:rsidRPr="008A3F6E">
              <w:rPr>
                <w:rFonts w:ascii="Times New Roman" w:eastAsia="Arial Unicode MS" w:hAnsi="Times New Roman" w:cs="Times New Roman"/>
                <w:iCs/>
                <w:sz w:val="24"/>
                <w:szCs w:val="24"/>
                <w:lang w:val="id-ID"/>
              </w:rPr>
              <w:t xml:space="preserve">inggi </w:t>
            </w:r>
            <w:r w:rsidRPr="008A3F6E">
              <w:rPr>
                <w:rFonts w:ascii="Times New Roman" w:eastAsia="Arial Unicode MS" w:hAnsi="Times New Roman" w:cs="Times New Roman"/>
                <w:iCs/>
                <w:sz w:val="24"/>
                <w:szCs w:val="24"/>
              </w:rPr>
              <w:t>U</w:t>
            </w:r>
            <w:r w:rsidRPr="008A3F6E">
              <w:rPr>
                <w:rFonts w:ascii="Times New Roman" w:eastAsia="Arial Unicode MS" w:hAnsi="Times New Roman" w:cs="Times New Roman"/>
                <w:iCs/>
                <w:sz w:val="24"/>
                <w:szCs w:val="24"/>
                <w:lang w:val="id-ID"/>
              </w:rPr>
              <w:t xml:space="preserve">mum (PTU) </w:t>
            </w:r>
            <w:r w:rsidRPr="008A3F6E">
              <w:rPr>
                <w:rFonts w:ascii="Times New Roman" w:eastAsia="Arial Unicode MS" w:hAnsi="Times New Roman" w:cs="Times New Roman"/>
                <w:sz w:val="24"/>
                <w:szCs w:val="24"/>
              </w:rPr>
              <w:t xml:space="preserve">adalah </w:t>
            </w:r>
            <w:r w:rsidRPr="008A3F6E">
              <w:rPr>
                <w:rFonts w:ascii="Times New Roman" w:eastAsia="Arial Unicode MS" w:hAnsi="Times New Roman" w:cs="Times New Roman"/>
                <w:sz w:val="24"/>
                <w:szCs w:val="24"/>
                <w:lang w:val="id-ID"/>
              </w:rPr>
              <w:t xml:space="preserve">upaya sadar dan terencana </w:t>
            </w:r>
            <w:r w:rsidRPr="008A3F6E">
              <w:rPr>
                <w:rFonts w:ascii="Times New Roman" w:eastAsia="Arial Unicode MS" w:hAnsi="Times New Roman" w:cs="Times New Roman"/>
                <w:w w:val="103"/>
                <w:sz w:val="24"/>
                <w:szCs w:val="24"/>
                <w:lang w:val="id-ID"/>
              </w:rPr>
              <w:t>dalam</w:t>
            </w:r>
            <w:r w:rsidRPr="008A3F6E">
              <w:rPr>
                <w:rFonts w:ascii="Times New Roman" w:eastAsia="Arial Unicode MS" w:hAnsi="Times New Roman" w:cs="Times New Roman"/>
                <w:w w:val="103"/>
                <w:sz w:val="24"/>
                <w:szCs w:val="24"/>
              </w:rPr>
              <w:t xml:space="preserve"> mengembangkan pemahaman, penghayatan, </w:t>
            </w:r>
            <w:r w:rsidRPr="008A3F6E">
              <w:rPr>
                <w:rFonts w:ascii="Times New Roman" w:eastAsia="Arial Unicode MS" w:hAnsi="Times New Roman" w:cs="Times New Roman"/>
                <w:w w:val="103"/>
                <w:sz w:val="24"/>
                <w:szCs w:val="24"/>
              </w:rPr>
              <w:lastRenderedPageBreak/>
              <w:t>dan pengamalan nilai-nilai ajaran Islam dari sumber utamanya secara tekstual dan kontekstual</w:t>
            </w:r>
            <w:r w:rsidRPr="008A3F6E">
              <w:rPr>
                <w:rFonts w:ascii="Times New Roman" w:eastAsia="Arial Unicode MS" w:hAnsi="Times New Roman" w:cs="Times New Roman"/>
                <w:w w:val="103"/>
                <w:sz w:val="24"/>
                <w:szCs w:val="24"/>
                <w:lang w:val="id-ID"/>
              </w:rPr>
              <w:t xml:space="preserve">. Upaya tersebut dilakukan </w:t>
            </w:r>
            <w:r w:rsidRPr="008A3F6E">
              <w:rPr>
                <w:rFonts w:ascii="Times New Roman" w:eastAsia="Arial Unicode MS" w:hAnsi="Times New Roman" w:cs="Times New Roman"/>
                <w:sz w:val="24"/>
                <w:szCs w:val="24"/>
                <w:lang w:val="id-ID"/>
              </w:rPr>
              <w:t xml:space="preserve">melalui kegiatan </w:t>
            </w:r>
            <w:r w:rsidRPr="008A3F6E">
              <w:rPr>
                <w:rFonts w:ascii="Times New Roman" w:eastAsia="Arial Unicode MS" w:hAnsi="Times New Roman" w:cs="Times New Roman"/>
                <w:w w:val="103"/>
                <w:sz w:val="24"/>
                <w:szCs w:val="24"/>
                <w:lang w:val="id-ID"/>
              </w:rPr>
              <w:t>pembelajaran</w:t>
            </w:r>
            <w:r w:rsidRPr="008A3F6E">
              <w:rPr>
                <w:rFonts w:ascii="Times New Roman" w:eastAsia="Arial Unicode MS" w:hAnsi="Times New Roman" w:cs="Times New Roman"/>
                <w:sz w:val="24"/>
                <w:szCs w:val="24"/>
                <w:lang w:val="id-ID"/>
              </w:rPr>
              <w:t>, bimbingan</w:t>
            </w:r>
            <w:r w:rsidRPr="008A3F6E">
              <w:rPr>
                <w:rFonts w:ascii="Times New Roman" w:eastAsia="Arial Unicode MS" w:hAnsi="Times New Roman" w:cs="Times New Roman"/>
                <w:w w:val="103"/>
                <w:sz w:val="24"/>
                <w:szCs w:val="24"/>
                <w:lang w:val="id-ID"/>
              </w:rPr>
              <w:t xml:space="preserve">, </w:t>
            </w:r>
            <w:r w:rsidRPr="008A3F6E">
              <w:rPr>
                <w:rFonts w:ascii="Times New Roman" w:eastAsia="Arial Unicode MS" w:hAnsi="Times New Roman" w:cs="Times New Roman"/>
                <w:sz w:val="24"/>
                <w:szCs w:val="24"/>
                <w:lang w:val="id-ID"/>
              </w:rPr>
              <w:t>latihan, dan pengalaman yang disampaikan secara dialogis, komprehensif, dan multiperspektif.</w:t>
            </w:r>
          </w:p>
        </w:tc>
      </w:tr>
      <w:tr w:rsidR="008A3F6E" w:rsidRPr="00A000AA" w:rsidTr="00671E9E">
        <w:tc>
          <w:tcPr>
            <w:tcW w:w="8505" w:type="dxa"/>
            <w:tcBorders>
              <w:left w:val="nil"/>
              <w:right w:val="nil"/>
            </w:tcBorders>
          </w:tcPr>
          <w:p w:rsidR="008A3F6E" w:rsidRPr="008A3F6E" w:rsidRDefault="008A3F6E" w:rsidP="009F1BD6">
            <w:pPr>
              <w:pStyle w:val="ListParagraph"/>
              <w:numPr>
                <w:ilvl w:val="0"/>
                <w:numId w:val="5"/>
              </w:numPr>
              <w:spacing w:after="120"/>
              <w:ind w:left="318" w:hanging="318"/>
              <w:rPr>
                <w:rFonts w:ascii="Times New Roman" w:hAnsi="Times New Roman" w:cs="Times New Roman"/>
                <w:sz w:val="24"/>
                <w:szCs w:val="24"/>
              </w:rPr>
            </w:pPr>
            <w:r w:rsidRPr="008A3F6E">
              <w:rPr>
                <w:rFonts w:ascii="Times New Roman" w:hAnsi="Times New Roman" w:cs="Times New Roman"/>
                <w:sz w:val="24"/>
                <w:szCs w:val="24"/>
              </w:rPr>
              <w:lastRenderedPageBreak/>
              <w:t xml:space="preserve">Visi, Misi, </w:t>
            </w:r>
            <w:r w:rsidR="00C91980" w:rsidRPr="008A3F6E">
              <w:rPr>
                <w:rFonts w:ascii="Times New Roman" w:hAnsi="Times New Roman" w:cs="Times New Roman"/>
                <w:sz w:val="24"/>
                <w:szCs w:val="24"/>
              </w:rPr>
              <w:t>Fungsi</w:t>
            </w:r>
            <w:r w:rsidRPr="008A3F6E">
              <w:rPr>
                <w:rFonts w:ascii="Times New Roman" w:hAnsi="Times New Roman" w:cs="Times New Roman"/>
                <w:sz w:val="24"/>
                <w:szCs w:val="24"/>
              </w:rPr>
              <w:t>, dan Tujuan PAI di PTU</w:t>
            </w:r>
          </w:p>
          <w:p w:rsidR="008A3F6E" w:rsidRPr="008A3F6E" w:rsidRDefault="008A3F6E" w:rsidP="009F1BD6">
            <w:pPr>
              <w:pStyle w:val="ListParagraph"/>
              <w:spacing w:after="120"/>
              <w:ind w:left="318"/>
              <w:jc w:val="both"/>
              <w:rPr>
                <w:rFonts w:ascii="Times New Roman" w:hAnsi="Times New Roman" w:cs="Times New Roman"/>
                <w:sz w:val="24"/>
                <w:szCs w:val="24"/>
              </w:rPr>
            </w:pPr>
            <w:r w:rsidRPr="008A3F6E">
              <w:rPr>
                <w:rFonts w:ascii="Times New Roman" w:eastAsia="Arial Unicode MS" w:hAnsi="Times New Roman" w:cs="Times New Roman"/>
                <w:w w:val="102"/>
                <w:sz w:val="24"/>
                <w:szCs w:val="24"/>
              </w:rPr>
              <w:t xml:space="preserve">Visi </w:t>
            </w:r>
            <w:r w:rsidRPr="008A3F6E">
              <w:rPr>
                <w:rFonts w:ascii="Times New Roman" w:eastAsia="Arial Unicode MS" w:hAnsi="Times New Roman" w:cs="Times New Roman"/>
                <w:iCs/>
                <w:sz w:val="24"/>
                <w:szCs w:val="24"/>
              </w:rPr>
              <w:t xml:space="preserve">PAI pada PTU </w:t>
            </w:r>
            <w:r w:rsidRPr="008A3F6E">
              <w:rPr>
                <w:rFonts w:ascii="Times New Roman" w:eastAsia="Arial Unicode MS" w:hAnsi="Times New Roman" w:cs="Times New Roman"/>
                <w:sz w:val="24"/>
                <w:szCs w:val="24"/>
              </w:rPr>
              <w:t>adalah menjadi sumber nilai dan pedoman yang mengantarkan mahasiswa dalam mengembangkan keilmuan dan profesinya, serta kepribadian Islami.</w:t>
            </w:r>
            <w:r w:rsidRPr="008A3F6E">
              <w:rPr>
                <w:rFonts w:ascii="Times New Roman" w:eastAsia="Arial Unicode MS" w:hAnsi="Times New Roman" w:cs="Times New Roman"/>
                <w:sz w:val="24"/>
                <w:szCs w:val="24"/>
                <w:lang w:val="id-ID"/>
              </w:rPr>
              <w:t xml:space="preserve"> Adapun misi </w:t>
            </w:r>
            <w:r w:rsidRPr="008A3F6E">
              <w:rPr>
                <w:rFonts w:ascii="Times New Roman" w:eastAsia="Arial Unicode MS" w:hAnsi="Times New Roman" w:cs="Times New Roman"/>
                <w:iCs/>
                <w:sz w:val="24"/>
                <w:szCs w:val="24"/>
                <w:lang w:val="id-ID"/>
              </w:rPr>
              <w:t>PAI pada PTU</w:t>
            </w:r>
            <w:r w:rsidRPr="008A3F6E">
              <w:rPr>
                <w:rFonts w:ascii="Times New Roman" w:eastAsia="Arial Unicode MS" w:hAnsi="Times New Roman" w:cs="Times New Roman"/>
                <w:sz w:val="24"/>
                <w:szCs w:val="24"/>
                <w:lang w:val="id-ID"/>
              </w:rPr>
              <w:t xml:space="preserve"> adalah menghasilkan mahasiswa yang beriman, bertakwa, berilmu, dan berakhlak mulia, serta menjadikan ajaran Islam sebagai landasan berpikir dan berperilaku dalam pengembangan keilmuan dan profesi, serta kehidupan bermasyarakat.</w:t>
            </w:r>
            <w:r w:rsidRPr="0023799B">
              <w:rPr>
                <w:rFonts w:ascii="Times New Roman" w:eastAsia="Arial Unicode MS" w:hAnsi="Times New Roman" w:cs="Times New Roman"/>
                <w:sz w:val="24"/>
                <w:szCs w:val="24"/>
                <w:lang w:val="id-ID"/>
              </w:rPr>
              <w:t xml:space="preserve"> </w:t>
            </w:r>
            <w:r>
              <w:rPr>
                <w:rFonts w:ascii="Times New Roman" w:eastAsia="Arial Unicode MS" w:hAnsi="Times New Roman" w:cs="Times New Roman"/>
                <w:sz w:val="24"/>
                <w:szCs w:val="24"/>
              </w:rPr>
              <w:t>Hal tersebut bertujuan untuk mewujudkan insan kamil.</w:t>
            </w:r>
          </w:p>
        </w:tc>
      </w:tr>
      <w:tr w:rsidR="008A3F6E" w:rsidRPr="00A000AA" w:rsidTr="00671E9E">
        <w:tc>
          <w:tcPr>
            <w:tcW w:w="8505" w:type="dxa"/>
            <w:tcBorders>
              <w:left w:val="nil"/>
              <w:right w:val="nil"/>
            </w:tcBorders>
          </w:tcPr>
          <w:p w:rsidR="008A3F6E" w:rsidRDefault="008A3F6E" w:rsidP="009F1BD6">
            <w:pPr>
              <w:pStyle w:val="ListParagraph"/>
              <w:numPr>
                <w:ilvl w:val="0"/>
                <w:numId w:val="5"/>
              </w:numPr>
              <w:spacing w:after="120"/>
              <w:ind w:left="318" w:hanging="318"/>
              <w:rPr>
                <w:rFonts w:ascii="Times New Roman" w:hAnsi="Times New Roman" w:cs="Times New Roman"/>
                <w:sz w:val="24"/>
                <w:szCs w:val="24"/>
              </w:rPr>
            </w:pPr>
            <w:r>
              <w:rPr>
                <w:rFonts w:ascii="Times New Roman" w:hAnsi="Times New Roman" w:cs="Times New Roman"/>
                <w:sz w:val="24"/>
                <w:szCs w:val="24"/>
              </w:rPr>
              <w:t>Pembelajaran dan Penilaian PAI di PTU</w:t>
            </w:r>
          </w:p>
          <w:p w:rsidR="008A3F6E" w:rsidRDefault="008A3F6E" w:rsidP="009F1BD6">
            <w:pPr>
              <w:pStyle w:val="ListParagraph"/>
              <w:spacing w:after="120"/>
              <w:ind w:left="318"/>
              <w:jc w:val="both"/>
              <w:rPr>
                <w:rFonts w:ascii="Times New Roman" w:hAnsi="Times New Roman" w:cs="Times New Roman"/>
                <w:sz w:val="24"/>
                <w:szCs w:val="24"/>
              </w:rPr>
            </w:pPr>
            <w:r>
              <w:rPr>
                <w:rFonts w:ascii="Times New Roman" w:hAnsi="Times New Roman" w:cs="Times New Roman"/>
                <w:sz w:val="24"/>
                <w:szCs w:val="24"/>
              </w:rPr>
              <w:t xml:space="preserve">Proses pembelajaran PAI harus dillaksanakan dengan pendekatan </w:t>
            </w:r>
            <w:r w:rsidRPr="008A3F6E">
              <w:rPr>
                <w:rFonts w:ascii="Times New Roman" w:hAnsi="Times New Roman" w:cs="Times New Roman"/>
                <w:i/>
                <w:sz w:val="24"/>
                <w:szCs w:val="24"/>
              </w:rPr>
              <w:t>student centered learning</w:t>
            </w:r>
            <w:r>
              <w:rPr>
                <w:rFonts w:ascii="Times New Roman" w:hAnsi="Times New Roman" w:cs="Times New Roman"/>
                <w:sz w:val="24"/>
                <w:szCs w:val="24"/>
              </w:rPr>
              <w:t xml:space="preserve"> (SCL) dengan pembahasan yang kritis, analisis, induktif, deduktif, dan reflektif. </w:t>
            </w:r>
          </w:p>
        </w:tc>
      </w:tr>
      <w:tr w:rsidR="008A3F6E" w:rsidRPr="00A000AA" w:rsidTr="00671E9E">
        <w:tc>
          <w:tcPr>
            <w:tcW w:w="8505" w:type="dxa"/>
            <w:tcBorders>
              <w:left w:val="nil"/>
              <w:right w:val="nil"/>
            </w:tcBorders>
          </w:tcPr>
          <w:p w:rsidR="008A3F6E" w:rsidRDefault="008A3F6E" w:rsidP="009F1BD6">
            <w:pPr>
              <w:pStyle w:val="ListParagraph"/>
              <w:numPr>
                <w:ilvl w:val="0"/>
                <w:numId w:val="5"/>
              </w:numPr>
              <w:spacing w:after="120"/>
              <w:ind w:left="318" w:hanging="318"/>
              <w:rPr>
                <w:rFonts w:ascii="Times New Roman" w:hAnsi="Times New Roman" w:cs="Times New Roman"/>
                <w:sz w:val="24"/>
                <w:szCs w:val="24"/>
              </w:rPr>
            </w:pPr>
            <w:r>
              <w:rPr>
                <w:rFonts w:ascii="Times New Roman" w:hAnsi="Times New Roman" w:cs="Times New Roman"/>
                <w:sz w:val="24"/>
                <w:szCs w:val="24"/>
              </w:rPr>
              <w:t xml:space="preserve">Dasar Hukum dan Tantangan PAI </w:t>
            </w:r>
          </w:p>
          <w:p w:rsidR="008A3F6E" w:rsidRDefault="008A3F6E" w:rsidP="009F1BD6">
            <w:pPr>
              <w:pStyle w:val="ListParagraph"/>
              <w:spacing w:after="120"/>
              <w:ind w:left="318"/>
              <w:jc w:val="both"/>
              <w:rPr>
                <w:rFonts w:ascii="Times New Roman" w:hAnsi="Times New Roman" w:cs="Times New Roman"/>
                <w:sz w:val="24"/>
                <w:szCs w:val="24"/>
              </w:rPr>
            </w:pPr>
            <w:r>
              <w:rPr>
                <w:rFonts w:ascii="Times New Roman" w:hAnsi="Times New Roman" w:cs="Times New Roman"/>
                <w:sz w:val="24"/>
                <w:szCs w:val="24"/>
              </w:rPr>
              <w:t xml:space="preserve">Dasar hukum adanya mata kuliah PAI pada PTU adalah Undang-undang Nomor 20 Tahun 2003 tentang Sistem Pendidikan Nasional. Tantangan PAI pada PTU dalam pembelajaran dengan mengacu pada kurikulum 2013 adalah memahamkan para dosen PAI di PTU agar mampu merubah paradigma PAI yang selama ini hanya bersifat doktrin dalil-dalil, pembelajaran yang berpusat pada dosen, serta diperlukan inovasi-inovasi model dan metode pembelajaran. </w:t>
            </w:r>
          </w:p>
        </w:tc>
      </w:tr>
      <w:tr w:rsidR="00C220B1" w:rsidRPr="00A000AA" w:rsidTr="00671E9E">
        <w:tc>
          <w:tcPr>
            <w:tcW w:w="8505" w:type="dxa"/>
            <w:tcBorders>
              <w:left w:val="nil"/>
              <w:right w:val="nil"/>
            </w:tcBorders>
          </w:tcPr>
          <w:p w:rsidR="00C220B1" w:rsidRPr="00A000AA" w:rsidRDefault="00C220B1" w:rsidP="009F1BD6">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BAB II MENGENAL TUHAN (Rumpun Akidah)</w:t>
            </w:r>
          </w:p>
        </w:tc>
      </w:tr>
      <w:tr w:rsidR="008A3F6E" w:rsidRPr="00A000AA" w:rsidTr="00671E9E">
        <w:tc>
          <w:tcPr>
            <w:tcW w:w="8505" w:type="dxa"/>
            <w:tcBorders>
              <w:left w:val="nil"/>
              <w:right w:val="nil"/>
            </w:tcBorders>
          </w:tcPr>
          <w:p w:rsidR="008A3F6E" w:rsidRPr="008A3F6E" w:rsidRDefault="008A3F6E" w:rsidP="009F1BD6">
            <w:pPr>
              <w:pStyle w:val="ListParagraph"/>
              <w:numPr>
                <w:ilvl w:val="0"/>
                <w:numId w:val="6"/>
              </w:numPr>
              <w:spacing w:after="120"/>
              <w:ind w:left="318" w:hanging="318"/>
              <w:rPr>
                <w:rFonts w:ascii="Times New Roman" w:hAnsi="Times New Roman" w:cs="Times New Roman"/>
                <w:sz w:val="24"/>
                <w:szCs w:val="24"/>
              </w:rPr>
            </w:pPr>
            <w:r w:rsidRPr="008A3F6E">
              <w:rPr>
                <w:rFonts w:ascii="Times New Roman" w:hAnsi="Times New Roman" w:cs="Times New Roman"/>
                <w:sz w:val="24"/>
                <w:szCs w:val="24"/>
              </w:rPr>
              <w:t>Kemampuan Akhir yang Diharapkan</w:t>
            </w:r>
          </w:p>
          <w:p w:rsidR="008A3F6E" w:rsidRPr="00A000AA" w:rsidRDefault="008A3F6E" w:rsidP="009F1BD6">
            <w:pPr>
              <w:pStyle w:val="ListParagraph"/>
              <w:spacing w:after="120"/>
              <w:ind w:left="318"/>
              <w:jc w:val="both"/>
              <w:rPr>
                <w:rFonts w:ascii="Times New Roman" w:hAnsi="Times New Roman" w:cs="Times New Roman"/>
                <w:sz w:val="24"/>
                <w:szCs w:val="24"/>
              </w:rPr>
            </w:pPr>
            <w:r w:rsidRPr="008A3F6E">
              <w:rPr>
                <w:rFonts w:ascii="Times New Roman" w:hAnsi="Times New Roman" w:cs="Times New Roman"/>
                <w:sz w:val="24"/>
                <w:szCs w:val="24"/>
              </w:rPr>
              <w:t>Membuktikan, menerima, dan mengimplementasikan nilai-nilai akidah dalam kehidupan</w:t>
            </w:r>
          </w:p>
        </w:tc>
      </w:tr>
      <w:tr w:rsidR="008A3F6E" w:rsidRPr="00A000AA" w:rsidTr="00671E9E">
        <w:tc>
          <w:tcPr>
            <w:tcW w:w="8505" w:type="dxa"/>
            <w:tcBorders>
              <w:left w:val="nil"/>
              <w:right w:val="nil"/>
            </w:tcBorders>
          </w:tcPr>
          <w:p w:rsidR="008A3F6E" w:rsidRDefault="008A3F6E" w:rsidP="009F1BD6">
            <w:pPr>
              <w:pStyle w:val="ListParagraph"/>
              <w:numPr>
                <w:ilvl w:val="0"/>
                <w:numId w:val="6"/>
              </w:numPr>
              <w:spacing w:after="120"/>
              <w:ind w:left="318" w:hanging="318"/>
              <w:rPr>
                <w:rFonts w:ascii="Times New Roman" w:hAnsi="Times New Roman" w:cs="Times New Roman"/>
                <w:sz w:val="24"/>
                <w:szCs w:val="24"/>
              </w:rPr>
            </w:pPr>
            <w:r>
              <w:rPr>
                <w:rFonts w:ascii="Times New Roman" w:hAnsi="Times New Roman" w:cs="Times New Roman"/>
                <w:sz w:val="24"/>
                <w:szCs w:val="24"/>
              </w:rPr>
              <w:t xml:space="preserve">Tugas </w:t>
            </w:r>
            <w:r w:rsidR="0069571B">
              <w:rPr>
                <w:rFonts w:ascii="Times New Roman" w:hAnsi="Times New Roman" w:cs="Times New Roman"/>
                <w:sz w:val="24"/>
                <w:szCs w:val="24"/>
              </w:rPr>
              <w:t xml:space="preserve">untuk </w:t>
            </w:r>
            <w:r>
              <w:rPr>
                <w:rFonts w:ascii="Times New Roman" w:hAnsi="Times New Roman" w:cs="Times New Roman"/>
                <w:sz w:val="24"/>
                <w:szCs w:val="24"/>
              </w:rPr>
              <w:t>Mahasiswa</w:t>
            </w:r>
          </w:p>
          <w:p w:rsidR="008A3F6E" w:rsidRPr="008A3F6E" w:rsidRDefault="008A3F6E" w:rsidP="009F1BD6">
            <w:pPr>
              <w:pStyle w:val="ListParagraph"/>
              <w:spacing w:after="120"/>
              <w:ind w:left="318"/>
              <w:jc w:val="both"/>
              <w:rPr>
                <w:rFonts w:ascii="Times New Roman" w:hAnsi="Times New Roman" w:cs="Times New Roman"/>
                <w:sz w:val="24"/>
                <w:szCs w:val="24"/>
              </w:rPr>
            </w:pPr>
            <w:r w:rsidRPr="008A3F6E">
              <w:rPr>
                <w:rFonts w:ascii="Times New Roman" w:hAnsi="Times New Roman" w:cs="Times New Roman"/>
                <w:sz w:val="24"/>
                <w:szCs w:val="24"/>
              </w:rPr>
              <w:t xml:space="preserve">Mahasiswa sebagai tim (kelompok penyaji) </w:t>
            </w:r>
            <w:r w:rsidRPr="008A3F6E">
              <w:rPr>
                <w:rFonts w:ascii="Times New Roman" w:hAnsi="Times New Roman" w:cs="Times New Roman"/>
                <w:sz w:val="24"/>
                <w:szCs w:val="24"/>
                <w:shd w:val="clear" w:color="auto" w:fill="FFFFFF" w:themeFill="background1"/>
                <w:lang w:val="id-ID"/>
              </w:rPr>
              <w:t>mengamati/meneliti dan mendokumentasikan secara detil</w:t>
            </w:r>
            <w:r w:rsidR="0069571B">
              <w:rPr>
                <w:rFonts w:ascii="Times New Roman" w:hAnsi="Times New Roman" w:cs="Times New Roman"/>
                <w:sz w:val="24"/>
                <w:szCs w:val="24"/>
                <w:shd w:val="clear" w:color="auto" w:fill="FFFFFF" w:themeFill="background1"/>
              </w:rPr>
              <w:t xml:space="preserve"> tentang</w:t>
            </w:r>
            <w:r w:rsidRPr="008A3F6E">
              <w:rPr>
                <w:rFonts w:ascii="Times New Roman" w:hAnsi="Times New Roman" w:cs="Times New Roman"/>
                <w:sz w:val="24"/>
                <w:szCs w:val="24"/>
                <w:shd w:val="clear" w:color="auto" w:fill="FFFFFF" w:themeFill="background1"/>
                <w:lang w:val="id-ID"/>
              </w:rPr>
              <w:t>: (1) proses pertumbuhan suatu tumbuhan (</w:t>
            </w:r>
            <w:r w:rsidRPr="008A3F6E">
              <w:rPr>
                <w:rFonts w:ascii="Times New Roman" w:hAnsi="Times New Roman" w:cs="Times New Roman"/>
                <w:sz w:val="24"/>
                <w:szCs w:val="24"/>
                <w:shd w:val="clear" w:color="auto" w:fill="FFFFFF" w:themeFill="background1"/>
              </w:rPr>
              <w:t>dari mulai biji, kecambah, pohon, daun kering, sampai mati</w:t>
            </w:r>
            <w:r w:rsidRPr="008A3F6E">
              <w:rPr>
                <w:rFonts w:ascii="Times New Roman" w:hAnsi="Times New Roman" w:cs="Times New Roman"/>
                <w:sz w:val="24"/>
                <w:szCs w:val="24"/>
                <w:shd w:val="clear" w:color="auto" w:fill="FFFFFF" w:themeFill="background1"/>
                <w:lang w:val="id-ID"/>
              </w:rPr>
              <w:t xml:space="preserve">), (2) pergantian siang dan malam, dan (3) keteraturan </w:t>
            </w:r>
            <w:r w:rsidRPr="008A3F6E">
              <w:rPr>
                <w:rFonts w:ascii="Times New Roman" w:hAnsi="Times New Roman" w:cs="Times New Roman"/>
                <w:sz w:val="24"/>
                <w:szCs w:val="24"/>
                <w:shd w:val="clear" w:color="auto" w:fill="FFFFFF" w:themeFill="background1"/>
              </w:rPr>
              <w:t xml:space="preserve">pertumbuhan dan perkembangan </w:t>
            </w:r>
            <w:r w:rsidRPr="008A3F6E">
              <w:rPr>
                <w:rFonts w:ascii="Times New Roman" w:hAnsi="Times New Roman" w:cs="Times New Roman"/>
                <w:sz w:val="24"/>
                <w:szCs w:val="24"/>
                <w:shd w:val="clear" w:color="auto" w:fill="FFFFFF" w:themeFill="background1"/>
                <w:lang w:val="id-ID"/>
              </w:rPr>
              <w:t xml:space="preserve">serta fungsi </w:t>
            </w:r>
            <w:r w:rsidRPr="008A3F6E">
              <w:rPr>
                <w:rFonts w:ascii="Times New Roman" w:hAnsi="Times New Roman" w:cs="Times New Roman"/>
                <w:sz w:val="24"/>
                <w:szCs w:val="24"/>
                <w:shd w:val="clear" w:color="auto" w:fill="FFFFFF" w:themeFill="background1"/>
              </w:rPr>
              <w:t>setiap organ fisik manusia dari mulai rambut sampai kaki</w:t>
            </w:r>
            <w:r w:rsidRPr="008A3F6E">
              <w:rPr>
                <w:rFonts w:ascii="Times New Roman" w:hAnsi="Times New Roman" w:cs="Times New Roman"/>
                <w:sz w:val="24"/>
                <w:szCs w:val="24"/>
                <w:shd w:val="clear" w:color="auto" w:fill="FFFFFF" w:themeFill="background1"/>
                <w:lang w:val="id-ID"/>
              </w:rPr>
              <w:t>. Deskripsikan Kemahakuasaan Allah atas ketiga objek tersebut dalam bentuk makalah, slide presentasi, dan abstrak</w:t>
            </w:r>
            <w:r w:rsidR="008A5AC8">
              <w:rPr>
                <w:rFonts w:ascii="Times New Roman" w:hAnsi="Times New Roman" w:cs="Times New Roman"/>
                <w:sz w:val="24"/>
                <w:szCs w:val="24"/>
                <w:shd w:val="clear" w:color="auto" w:fill="FFFFFF" w:themeFill="background1"/>
              </w:rPr>
              <w:t>.</w:t>
            </w:r>
            <w:r w:rsidR="00743656">
              <w:rPr>
                <w:rFonts w:ascii="Times New Roman" w:hAnsi="Times New Roman" w:cs="Times New Roman"/>
                <w:sz w:val="24"/>
                <w:szCs w:val="24"/>
              </w:rPr>
              <w:t xml:space="preserve"> </w:t>
            </w:r>
          </w:p>
        </w:tc>
      </w:tr>
      <w:tr w:rsidR="00743656" w:rsidRPr="00A000AA" w:rsidTr="00671E9E">
        <w:tc>
          <w:tcPr>
            <w:tcW w:w="8505" w:type="dxa"/>
            <w:tcBorders>
              <w:left w:val="nil"/>
              <w:right w:val="nil"/>
            </w:tcBorders>
          </w:tcPr>
          <w:p w:rsidR="00743656" w:rsidRDefault="00743656" w:rsidP="009F1BD6">
            <w:pPr>
              <w:pStyle w:val="ListParagraph"/>
              <w:numPr>
                <w:ilvl w:val="0"/>
                <w:numId w:val="6"/>
              </w:numPr>
              <w:spacing w:after="120"/>
              <w:ind w:left="318" w:hanging="318"/>
              <w:rPr>
                <w:rFonts w:ascii="Times New Roman" w:hAnsi="Times New Roman" w:cs="Times New Roman"/>
                <w:sz w:val="24"/>
                <w:szCs w:val="24"/>
              </w:rPr>
            </w:pPr>
            <w:r>
              <w:rPr>
                <w:rFonts w:ascii="Times New Roman" w:hAnsi="Times New Roman" w:cs="Times New Roman"/>
                <w:sz w:val="24"/>
                <w:szCs w:val="24"/>
              </w:rPr>
              <w:t>Proses pembelajaran</w:t>
            </w:r>
          </w:p>
          <w:p w:rsidR="00743656" w:rsidRDefault="00743656" w:rsidP="009F1BD6">
            <w:pPr>
              <w:pStyle w:val="ListParagraph"/>
              <w:spacing w:after="120"/>
              <w:ind w:left="318"/>
              <w:jc w:val="both"/>
              <w:rPr>
                <w:rFonts w:ascii="Times New Roman" w:hAnsi="Times New Roman" w:cs="Times New Roman"/>
                <w:sz w:val="24"/>
                <w:szCs w:val="24"/>
              </w:rPr>
            </w:pPr>
            <w:r>
              <w:rPr>
                <w:rFonts w:ascii="Times New Roman" w:hAnsi="Times New Roman" w:cs="Times New Roman"/>
                <w:sz w:val="24"/>
                <w:szCs w:val="24"/>
              </w:rPr>
              <w:t xml:space="preserve">Proses pembelajaran dimulai dengan membimbing mahasiswa bertadarus al-Quran Al-An’am </w:t>
            </w:r>
            <w:r w:rsidR="0069571B">
              <w:rPr>
                <w:rFonts w:ascii="Times New Roman" w:hAnsi="Times New Roman" w:cs="Times New Roman"/>
                <w:sz w:val="24"/>
                <w:szCs w:val="24"/>
              </w:rPr>
              <w:t xml:space="preserve">ayat </w:t>
            </w:r>
            <w:r>
              <w:rPr>
                <w:rFonts w:ascii="Times New Roman" w:hAnsi="Times New Roman" w:cs="Times New Roman"/>
                <w:sz w:val="24"/>
                <w:szCs w:val="24"/>
              </w:rPr>
              <w:t>59, kemudian presentasi (kegiatan mahasiswa sebagai: moderator, kelompok penyaji, sesi diskusi, dan asosias</w:t>
            </w:r>
            <w:r w:rsidR="0069571B">
              <w:rPr>
                <w:rFonts w:ascii="Times New Roman" w:hAnsi="Times New Roman" w:cs="Times New Roman"/>
                <w:sz w:val="24"/>
                <w:szCs w:val="24"/>
              </w:rPr>
              <w:t>i pembahasan materi dengan dosen</w:t>
            </w:r>
            <w:r>
              <w:rPr>
                <w:rFonts w:ascii="Times New Roman" w:hAnsi="Times New Roman" w:cs="Times New Roman"/>
                <w:sz w:val="24"/>
                <w:szCs w:val="24"/>
              </w:rPr>
              <w:t xml:space="preserve"> sebagai fasilitator. Selanjutnya tahap penguatan atau internalisasi oleh dosen dengan </w:t>
            </w:r>
            <w:r w:rsidRPr="0069571B">
              <w:rPr>
                <w:rFonts w:ascii="Times New Roman" w:hAnsi="Times New Roman" w:cs="Times New Roman"/>
                <w:i/>
                <w:sz w:val="24"/>
                <w:szCs w:val="24"/>
              </w:rPr>
              <w:t>ibrah mauidzah</w:t>
            </w:r>
            <w:r>
              <w:rPr>
                <w:rFonts w:ascii="Times New Roman" w:hAnsi="Times New Roman" w:cs="Times New Roman"/>
                <w:sz w:val="24"/>
                <w:szCs w:val="24"/>
              </w:rPr>
              <w:t xml:space="preserve"> Al-An’am ayat 59 dikaitkan dengan perbuatan mencuri, korupsi, dan lain-lain. </w:t>
            </w:r>
          </w:p>
        </w:tc>
      </w:tr>
      <w:tr w:rsidR="00743656" w:rsidRPr="00A000AA" w:rsidTr="00671E9E">
        <w:tc>
          <w:tcPr>
            <w:tcW w:w="8505" w:type="dxa"/>
            <w:tcBorders>
              <w:left w:val="nil"/>
              <w:bottom w:val="single" w:sz="4" w:space="0" w:color="auto"/>
              <w:right w:val="nil"/>
            </w:tcBorders>
          </w:tcPr>
          <w:p w:rsidR="00743656" w:rsidRDefault="00743656" w:rsidP="009F1BD6">
            <w:pPr>
              <w:pStyle w:val="ListParagraph"/>
              <w:numPr>
                <w:ilvl w:val="0"/>
                <w:numId w:val="6"/>
              </w:numPr>
              <w:spacing w:after="120"/>
              <w:ind w:left="318" w:hanging="318"/>
              <w:rPr>
                <w:rFonts w:ascii="Times New Roman" w:hAnsi="Times New Roman" w:cs="Times New Roman"/>
                <w:sz w:val="24"/>
                <w:szCs w:val="24"/>
              </w:rPr>
            </w:pPr>
            <w:r>
              <w:rPr>
                <w:rFonts w:ascii="Times New Roman" w:hAnsi="Times New Roman" w:cs="Times New Roman"/>
                <w:sz w:val="24"/>
                <w:szCs w:val="24"/>
              </w:rPr>
              <w:t>Materi Ajar</w:t>
            </w:r>
          </w:p>
          <w:p w:rsidR="00743656" w:rsidRDefault="00743656" w:rsidP="009F1BD6">
            <w:pPr>
              <w:pStyle w:val="ListParagraph"/>
              <w:spacing w:after="120"/>
              <w:ind w:left="318"/>
              <w:jc w:val="both"/>
              <w:rPr>
                <w:rFonts w:ascii="Times New Roman" w:hAnsi="Times New Roman" w:cs="Times New Roman"/>
                <w:sz w:val="24"/>
                <w:szCs w:val="24"/>
              </w:rPr>
            </w:pPr>
            <w:r>
              <w:rPr>
                <w:rFonts w:ascii="Times New Roman" w:hAnsi="Times New Roman" w:cs="Times New Roman"/>
                <w:sz w:val="24"/>
                <w:szCs w:val="24"/>
              </w:rPr>
              <w:t xml:space="preserve">Materi </w:t>
            </w:r>
            <w:proofErr w:type="gramStart"/>
            <w:r>
              <w:rPr>
                <w:rFonts w:ascii="Times New Roman" w:hAnsi="Times New Roman" w:cs="Times New Roman"/>
                <w:sz w:val="24"/>
                <w:szCs w:val="24"/>
              </w:rPr>
              <w:t>ajar</w:t>
            </w:r>
            <w:proofErr w:type="gramEnd"/>
            <w:r>
              <w:rPr>
                <w:rFonts w:ascii="Times New Roman" w:hAnsi="Times New Roman" w:cs="Times New Roman"/>
                <w:sz w:val="24"/>
                <w:szCs w:val="24"/>
              </w:rPr>
              <w:t xml:space="preserve"> sebagai referensi untuk membantu mahasiswa mengembangkan materi </w:t>
            </w:r>
            <w:r>
              <w:rPr>
                <w:rFonts w:ascii="Times New Roman" w:hAnsi="Times New Roman" w:cs="Times New Roman"/>
                <w:sz w:val="24"/>
                <w:szCs w:val="24"/>
              </w:rPr>
              <w:lastRenderedPageBreak/>
              <w:t>adalah berkaitan dengan penjelasan ma’rifatullah dan tauhidullah.</w:t>
            </w:r>
          </w:p>
        </w:tc>
      </w:tr>
      <w:tr w:rsidR="00C220B1" w:rsidRPr="00A000AA" w:rsidTr="00671E9E">
        <w:tc>
          <w:tcPr>
            <w:tcW w:w="8505" w:type="dxa"/>
            <w:tcBorders>
              <w:left w:val="nil"/>
              <w:right w:val="nil"/>
            </w:tcBorders>
          </w:tcPr>
          <w:p w:rsidR="00C220B1" w:rsidRPr="005474AC" w:rsidRDefault="00C220B1" w:rsidP="009F1BD6">
            <w:pPr>
              <w:spacing w:after="120"/>
              <w:rPr>
                <w:rFonts w:ascii="Times New Roman" w:hAnsi="Times New Roman" w:cs="Times New Roman"/>
                <w:sz w:val="24"/>
                <w:szCs w:val="24"/>
              </w:rPr>
            </w:pPr>
            <w:r>
              <w:rPr>
                <w:rFonts w:ascii="Times New Roman" w:hAnsi="Times New Roman" w:cs="Times New Roman"/>
                <w:sz w:val="24"/>
                <w:szCs w:val="24"/>
              </w:rPr>
              <w:lastRenderedPageBreak/>
              <w:t>BAB III KONSEP MANUSIA DALAM ISLAM  (Rumpun Akidah)</w:t>
            </w:r>
          </w:p>
        </w:tc>
      </w:tr>
      <w:tr w:rsidR="005474AC" w:rsidRPr="00A000AA" w:rsidTr="00671E9E">
        <w:tc>
          <w:tcPr>
            <w:tcW w:w="8505" w:type="dxa"/>
            <w:tcBorders>
              <w:left w:val="nil"/>
              <w:right w:val="nil"/>
            </w:tcBorders>
          </w:tcPr>
          <w:p w:rsidR="005474AC" w:rsidRPr="005474AC" w:rsidRDefault="005474AC" w:rsidP="009F1BD6">
            <w:pPr>
              <w:pStyle w:val="ListParagraph"/>
              <w:numPr>
                <w:ilvl w:val="0"/>
                <w:numId w:val="8"/>
              </w:numPr>
              <w:spacing w:after="120"/>
              <w:ind w:left="348" w:hanging="425"/>
              <w:rPr>
                <w:rFonts w:ascii="Times New Roman" w:hAnsi="Times New Roman" w:cs="Times New Roman"/>
                <w:sz w:val="24"/>
                <w:szCs w:val="24"/>
              </w:rPr>
            </w:pPr>
            <w:r w:rsidRPr="005474AC">
              <w:rPr>
                <w:rFonts w:ascii="Times New Roman" w:hAnsi="Times New Roman" w:cs="Times New Roman"/>
                <w:sz w:val="24"/>
                <w:szCs w:val="24"/>
              </w:rPr>
              <w:t>Kemampuan Akhir yang Diharapkan</w:t>
            </w:r>
          </w:p>
          <w:p w:rsidR="005474AC" w:rsidRPr="00A000AA" w:rsidRDefault="005474AC" w:rsidP="009F1BD6">
            <w:pPr>
              <w:pStyle w:val="ListParagraph"/>
              <w:spacing w:after="120"/>
              <w:ind w:left="318"/>
              <w:jc w:val="both"/>
              <w:rPr>
                <w:rFonts w:ascii="Times New Roman" w:hAnsi="Times New Roman" w:cs="Times New Roman"/>
                <w:sz w:val="24"/>
                <w:szCs w:val="24"/>
              </w:rPr>
            </w:pPr>
            <w:r w:rsidRPr="008A3F6E">
              <w:rPr>
                <w:rFonts w:ascii="Times New Roman" w:hAnsi="Times New Roman" w:cs="Times New Roman"/>
                <w:sz w:val="24"/>
                <w:szCs w:val="24"/>
              </w:rPr>
              <w:t>Membuktikan, menerima, dan mengimplementasikan nilai-nilai akidah dalam kehidupan</w:t>
            </w:r>
          </w:p>
        </w:tc>
      </w:tr>
      <w:tr w:rsidR="005474AC" w:rsidRPr="00A000AA" w:rsidTr="00671E9E">
        <w:tc>
          <w:tcPr>
            <w:tcW w:w="8505" w:type="dxa"/>
            <w:tcBorders>
              <w:left w:val="nil"/>
              <w:right w:val="nil"/>
            </w:tcBorders>
          </w:tcPr>
          <w:p w:rsidR="005474AC" w:rsidRDefault="005474AC" w:rsidP="009F1BD6">
            <w:pPr>
              <w:pStyle w:val="ListParagraph"/>
              <w:numPr>
                <w:ilvl w:val="0"/>
                <w:numId w:val="8"/>
              </w:numPr>
              <w:spacing w:after="120"/>
              <w:ind w:left="318" w:hanging="318"/>
              <w:rPr>
                <w:rFonts w:ascii="Times New Roman" w:hAnsi="Times New Roman" w:cs="Times New Roman"/>
                <w:sz w:val="24"/>
                <w:szCs w:val="24"/>
              </w:rPr>
            </w:pPr>
            <w:r>
              <w:rPr>
                <w:rFonts w:ascii="Times New Roman" w:hAnsi="Times New Roman" w:cs="Times New Roman"/>
                <w:sz w:val="24"/>
                <w:szCs w:val="24"/>
              </w:rPr>
              <w:t xml:space="preserve">Tugas </w:t>
            </w:r>
            <w:r w:rsidR="0069571B">
              <w:rPr>
                <w:rFonts w:ascii="Times New Roman" w:hAnsi="Times New Roman" w:cs="Times New Roman"/>
                <w:sz w:val="24"/>
                <w:szCs w:val="24"/>
              </w:rPr>
              <w:t xml:space="preserve">untuk </w:t>
            </w:r>
            <w:r>
              <w:rPr>
                <w:rFonts w:ascii="Times New Roman" w:hAnsi="Times New Roman" w:cs="Times New Roman"/>
                <w:sz w:val="24"/>
                <w:szCs w:val="24"/>
              </w:rPr>
              <w:t>Mahasiswa</w:t>
            </w:r>
          </w:p>
          <w:p w:rsidR="005474AC" w:rsidRPr="005474AC" w:rsidRDefault="005474AC" w:rsidP="009F1BD6">
            <w:pPr>
              <w:pStyle w:val="ListParagraph"/>
              <w:spacing w:after="120"/>
              <w:ind w:left="318"/>
              <w:jc w:val="both"/>
              <w:rPr>
                <w:rFonts w:ascii="Times New Roman" w:hAnsi="Times New Roman" w:cs="Times New Roman"/>
                <w:sz w:val="24"/>
                <w:szCs w:val="24"/>
              </w:rPr>
            </w:pPr>
            <w:r w:rsidRPr="005474AC">
              <w:rPr>
                <w:rFonts w:ascii="Times New Roman" w:hAnsi="Times New Roman" w:cs="Times New Roman"/>
                <w:sz w:val="24"/>
                <w:szCs w:val="24"/>
              </w:rPr>
              <w:t xml:space="preserve">Mahasiswa sebagai tim (kelompok penyaji) </w:t>
            </w:r>
            <w:r w:rsidRPr="005474AC">
              <w:rPr>
                <w:rFonts w:ascii="Times New Roman" w:hAnsi="Times New Roman" w:cs="Times New Roman"/>
                <w:sz w:val="24"/>
                <w:szCs w:val="24"/>
                <w:shd w:val="clear" w:color="auto" w:fill="FFFFFF" w:themeFill="background1"/>
                <w:lang w:val="id-ID"/>
              </w:rPr>
              <w:t>meneliti, menelaah, dan mendokumentasikan secara detil</w:t>
            </w:r>
            <w:r w:rsidR="0069571B">
              <w:rPr>
                <w:rFonts w:ascii="Times New Roman" w:hAnsi="Times New Roman" w:cs="Times New Roman"/>
                <w:sz w:val="24"/>
                <w:szCs w:val="24"/>
                <w:shd w:val="clear" w:color="auto" w:fill="FFFFFF" w:themeFill="background1"/>
              </w:rPr>
              <w:t xml:space="preserve"> tentang</w:t>
            </w:r>
            <w:r w:rsidRPr="005474AC">
              <w:rPr>
                <w:rFonts w:ascii="Times New Roman" w:hAnsi="Times New Roman" w:cs="Times New Roman"/>
                <w:sz w:val="24"/>
                <w:szCs w:val="24"/>
                <w:shd w:val="clear" w:color="auto" w:fill="FFFFFF" w:themeFill="background1"/>
                <w:lang w:val="id-ID"/>
              </w:rPr>
              <w:t xml:space="preserve">: (1) </w:t>
            </w:r>
            <w:r w:rsidRPr="005474AC">
              <w:rPr>
                <w:rFonts w:ascii="Times New Roman" w:hAnsi="Times New Roman" w:cs="Times New Roman"/>
                <w:sz w:val="24"/>
                <w:szCs w:val="24"/>
              </w:rPr>
              <w:t>foto-foto dan atau video tentang tahapan (fase-fase) pertumbuhan dan perkembangan janin persfektif medis/kedokteran</w:t>
            </w:r>
            <w:r w:rsidRPr="005474AC">
              <w:rPr>
                <w:rFonts w:ascii="Times New Roman" w:hAnsi="Times New Roman" w:cs="Times New Roman"/>
                <w:sz w:val="24"/>
                <w:szCs w:val="24"/>
                <w:shd w:val="clear" w:color="auto" w:fill="FFFFFF" w:themeFill="background1"/>
                <w:lang w:val="id-ID"/>
              </w:rPr>
              <w:t xml:space="preserve">, (2) tahapan penciptaan manusia menurut </w:t>
            </w:r>
            <w:r w:rsidRPr="005474AC">
              <w:rPr>
                <w:rFonts w:ascii="Times New Roman" w:hAnsi="Times New Roman" w:cs="Times New Roman"/>
                <w:sz w:val="24"/>
                <w:szCs w:val="24"/>
              </w:rPr>
              <w:t>Quran Surat Al-mu’minun Ayat 12-14</w:t>
            </w:r>
            <w:r w:rsidRPr="005474AC">
              <w:rPr>
                <w:rFonts w:ascii="Times New Roman" w:hAnsi="Times New Roman" w:cs="Times New Roman"/>
                <w:sz w:val="24"/>
                <w:szCs w:val="24"/>
                <w:shd w:val="clear" w:color="auto" w:fill="FFFFFF" w:themeFill="background1"/>
                <w:lang w:val="id-ID"/>
              </w:rPr>
              <w:t xml:space="preserve">, dan (3) </w:t>
            </w:r>
            <w:r w:rsidR="0069571B">
              <w:rPr>
                <w:rFonts w:ascii="Times New Roman" w:hAnsi="Times New Roman" w:cs="Times New Roman"/>
                <w:sz w:val="24"/>
                <w:szCs w:val="24"/>
              </w:rPr>
              <w:t>Quran Surat Al-R</w:t>
            </w:r>
            <w:r w:rsidRPr="005474AC">
              <w:rPr>
                <w:rFonts w:ascii="Times New Roman" w:hAnsi="Times New Roman" w:cs="Times New Roman"/>
                <w:sz w:val="24"/>
                <w:szCs w:val="24"/>
              </w:rPr>
              <w:t xml:space="preserve">uum </w:t>
            </w:r>
            <w:r w:rsidR="0069571B" w:rsidRPr="005474AC">
              <w:rPr>
                <w:rFonts w:ascii="Times New Roman" w:hAnsi="Times New Roman" w:cs="Times New Roman"/>
                <w:sz w:val="24"/>
                <w:szCs w:val="24"/>
              </w:rPr>
              <w:t xml:space="preserve">ayat </w:t>
            </w:r>
            <w:r w:rsidRPr="005474AC">
              <w:rPr>
                <w:rFonts w:ascii="Times New Roman" w:hAnsi="Times New Roman" w:cs="Times New Roman"/>
                <w:sz w:val="24"/>
                <w:szCs w:val="24"/>
              </w:rPr>
              <w:t>21 tentang pentingnya membangun keluarga Islami dan Quran Surat Al-</w:t>
            </w:r>
            <w:r w:rsidR="0069571B" w:rsidRPr="005474AC">
              <w:rPr>
                <w:rFonts w:ascii="Times New Roman" w:hAnsi="Times New Roman" w:cs="Times New Roman"/>
                <w:sz w:val="24"/>
                <w:szCs w:val="24"/>
              </w:rPr>
              <w:t xml:space="preserve">An’am ayat </w:t>
            </w:r>
            <w:r w:rsidRPr="005474AC">
              <w:rPr>
                <w:rFonts w:ascii="Times New Roman" w:hAnsi="Times New Roman" w:cs="Times New Roman"/>
                <w:sz w:val="24"/>
                <w:szCs w:val="24"/>
              </w:rPr>
              <w:t>151 tentang larangan membunuh anak (</w:t>
            </w:r>
            <w:r w:rsidR="0069571B" w:rsidRPr="005474AC">
              <w:rPr>
                <w:rFonts w:ascii="Times New Roman" w:hAnsi="Times New Roman" w:cs="Times New Roman"/>
                <w:sz w:val="24"/>
                <w:szCs w:val="24"/>
              </w:rPr>
              <w:t>aborsi</w:t>
            </w:r>
            <w:r w:rsidRPr="005474AC">
              <w:rPr>
                <w:rFonts w:ascii="Times New Roman" w:hAnsi="Times New Roman" w:cs="Times New Roman"/>
                <w:sz w:val="24"/>
                <w:szCs w:val="24"/>
              </w:rPr>
              <w:t>)</w:t>
            </w:r>
            <w:r w:rsidRPr="005474AC">
              <w:rPr>
                <w:rFonts w:ascii="Times New Roman" w:hAnsi="Times New Roman" w:cs="Times New Roman"/>
                <w:sz w:val="24"/>
                <w:szCs w:val="24"/>
                <w:shd w:val="clear" w:color="auto" w:fill="FFFFFF" w:themeFill="background1"/>
                <w:lang w:val="id-ID"/>
              </w:rPr>
              <w:t>. Telaah secara mendalam keterkaitannya dalam bentuk makalah, slide presentasi, dan abstrak.</w:t>
            </w:r>
            <w:r w:rsidRPr="005474AC">
              <w:rPr>
                <w:rFonts w:ascii="Times New Roman" w:hAnsi="Times New Roman" w:cs="Times New Roman"/>
                <w:sz w:val="24"/>
                <w:szCs w:val="24"/>
              </w:rPr>
              <w:t xml:space="preserve"> </w:t>
            </w:r>
          </w:p>
        </w:tc>
      </w:tr>
      <w:tr w:rsidR="005474AC" w:rsidRPr="00A000AA" w:rsidTr="00671E9E">
        <w:tc>
          <w:tcPr>
            <w:tcW w:w="8505" w:type="dxa"/>
            <w:tcBorders>
              <w:left w:val="nil"/>
              <w:right w:val="nil"/>
            </w:tcBorders>
          </w:tcPr>
          <w:p w:rsidR="005474AC" w:rsidRDefault="005474AC" w:rsidP="009F1BD6">
            <w:pPr>
              <w:pStyle w:val="ListParagraph"/>
              <w:numPr>
                <w:ilvl w:val="0"/>
                <w:numId w:val="8"/>
              </w:numPr>
              <w:spacing w:after="120"/>
              <w:ind w:left="318" w:hanging="318"/>
              <w:rPr>
                <w:rFonts w:ascii="Times New Roman" w:hAnsi="Times New Roman" w:cs="Times New Roman"/>
                <w:sz w:val="24"/>
                <w:szCs w:val="24"/>
              </w:rPr>
            </w:pPr>
            <w:r>
              <w:rPr>
                <w:rFonts w:ascii="Times New Roman" w:hAnsi="Times New Roman" w:cs="Times New Roman"/>
                <w:sz w:val="24"/>
                <w:szCs w:val="24"/>
              </w:rPr>
              <w:t xml:space="preserve">Proses </w:t>
            </w:r>
            <w:r w:rsidR="0069571B">
              <w:rPr>
                <w:rFonts w:ascii="Times New Roman" w:hAnsi="Times New Roman" w:cs="Times New Roman"/>
                <w:sz w:val="24"/>
                <w:szCs w:val="24"/>
              </w:rPr>
              <w:t>Pembelajaran</w:t>
            </w:r>
          </w:p>
          <w:p w:rsidR="005474AC" w:rsidRDefault="005474AC" w:rsidP="009F1BD6">
            <w:pPr>
              <w:pStyle w:val="ListParagraph"/>
              <w:spacing w:after="120"/>
              <w:ind w:left="318"/>
              <w:jc w:val="both"/>
              <w:rPr>
                <w:rFonts w:ascii="Times New Roman" w:hAnsi="Times New Roman" w:cs="Times New Roman"/>
                <w:sz w:val="24"/>
                <w:szCs w:val="24"/>
              </w:rPr>
            </w:pPr>
            <w:r>
              <w:rPr>
                <w:rFonts w:ascii="Times New Roman" w:hAnsi="Times New Roman" w:cs="Times New Roman"/>
                <w:sz w:val="24"/>
                <w:szCs w:val="24"/>
              </w:rPr>
              <w:t xml:space="preserve">Proses pembelajaran dimulai dengan membimbing mahasiswa bertadarus al-Quran </w:t>
            </w:r>
            <w:r w:rsidR="0069571B">
              <w:rPr>
                <w:rFonts w:ascii="Times New Roman" w:hAnsi="Times New Roman" w:cs="Times New Roman"/>
                <w:sz w:val="24"/>
                <w:szCs w:val="24"/>
              </w:rPr>
              <w:t>Surat</w:t>
            </w:r>
            <w:r>
              <w:rPr>
                <w:rFonts w:ascii="Times New Roman" w:hAnsi="Times New Roman" w:cs="Times New Roman"/>
                <w:sz w:val="24"/>
                <w:szCs w:val="24"/>
              </w:rPr>
              <w:t xml:space="preserve"> Al-Mu’minun </w:t>
            </w:r>
            <w:r w:rsidR="0069571B">
              <w:rPr>
                <w:rFonts w:ascii="Times New Roman" w:hAnsi="Times New Roman" w:cs="Times New Roman"/>
                <w:sz w:val="24"/>
                <w:szCs w:val="24"/>
              </w:rPr>
              <w:t xml:space="preserve">ayat </w:t>
            </w:r>
            <w:r>
              <w:rPr>
                <w:rFonts w:ascii="Times New Roman" w:hAnsi="Times New Roman" w:cs="Times New Roman"/>
                <w:sz w:val="24"/>
                <w:szCs w:val="24"/>
              </w:rPr>
              <w:t xml:space="preserve">12-14, kemudian presentasi (kegiatan mahasiswa sebagai: moderator, kelompok penyaji, sesi diskusi, dan asosiasi pembahasan materi dengan dosen sebagai fasilitator. Selanjutnya tahap penguatan atau internalisasi oleh dosen dengan </w:t>
            </w:r>
            <w:r w:rsidRPr="0069571B">
              <w:rPr>
                <w:rFonts w:ascii="Times New Roman" w:hAnsi="Times New Roman" w:cs="Times New Roman"/>
                <w:i/>
                <w:sz w:val="24"/>
                <w:szCs w:val="24"/>
              </w:rPr>
              <w:t>amtsal mursalah</w:t>
            </w:r>
            <w:r>
              <w:rPr>
                <w:rFonts w:ascii="Times New Roman" w:hAnsi="Times New Roman" w:cs="Times New Roman"/>
                <w:sz w:val="24"/>
                <w:szCs w:val="24"/>
              </w:rPr>
              <w:t xml:space="preserve"> </w:t>
            </w:r>
            <w:r w:rsidR="0069571B">
              <w:rPr>
                <w:rFonts w:ascii="Times New Roman" w:hAnsi="Times New Roman" w:cs="Times New Roman"/>
                <w:sz w:val="24"/>
                <w:szCs w:val="24"/>
              </w:rPr>
              <w:t xml:space="preserve">Quran Surat </w:t>
            </w:r>
            <w:r>
              <w:rPr>
                <w:rFonts w:ascii="Times New Roman" w:hAnsi="Times New Roman" w:cs="Times New Roman"/>
                <w:sz w:val="24"/>
                <w:szCs w:val="24"/>
              </w:rPr>
              <w:t>Al-</w:t>
            </w:r>
            <w:r w:rsidR="0069571B">
              <w:rPr>
                <w:rFonts w:ascii="Times New Roman" w:hAnsi="Times New Roman" w:cs="Times New Roman"/>
                <w:sz w:val="24"/>
                <w:szCs w:val="24"/>
              </w:rPr>
              <w:t xml:space="preserve">A’raf </w:t>
            </w:r>
            <w:r>
              <w:rPr>
                <w:rFonts w:ascii="Times New Roman" w:hAnsi="Times New Roman" w:cs="Times New Roman"/>
                <w:sz w:val="24"/>
                <w:szCs w:val="24"/>
              </w:rPr>
              <w:t>ayat 179 dikaitkan dengan pemisalan manusia yang tidak menggunakan potensi.</w:t>
            </w:r>
          </w:p>
        </w:tc>
      </w:tr>
      <w:tr w:rsidR="005474AC" w:rsidRPr="00A000AA" w:rsidTr="00671E9E">
        <w:tc>
          <w:tcPr>
            <w:tcW w:w="8505" w:type="dxa"/>
            <w:tcBorders>
              <w:left w:val="nil"/>
              <w:right w:val="nil"/>
            </w:tcBorders>
          </w:tcPr>
          <w:p w:rsidR="005474AC" w:rsidRDefault="005474AC" w:rsidP="009F1BD6">
            <w:pPr>
              <w:pStyle w:val="ListParagraph"/>
              <w:numPr>
                <w:ilvl w:val="0"/>
                <w:numId w:val="8"/>
              </w:numPr>
              <w:spacing w:after="120"/>
              <w:ind w:left="318" w:hanging="318"/>
              <w:rPr>
                <w:rFonts w:ascii="Times New Roman" w:hAnsi="Times New Roman" w:cs="Times New Roman"/>
                <w:sz w:val="24"/>
                <w:szCs w:val="24"/>
              </w:rPr>
            </w:pPr>
            <w:r>
              <w:rPr>
                <w:rFonts w:ascii="Times New Roman" w:hAnsi="Times New Roman" w:cs="Times New Roman"/>
                <w:sz w:val="24"/>
                <w:szCs w:val="24"/>
              </w:rPr>
              <w:t>Materi Ajar</w:t>
            </w:r>
          </w:p>
          <w:p w:rsidR="005474AC" w:rsidRDefault="005474AC" w:rsidP="009F1BD6">
            <w:pPr>
              <w:pStyle w:val="ListParagraph"/>
              <w:spacing w:after="120"/>
              <w:ind w:left="318"/>
              <w:jc w:val="both"/>
              <w:rPr>
                <w:rFonts w:ascii="Times New Roman" w:hAnsi="Times New Roman" w:cs="Times New Roman"/>
                <w:sz w:val="24"/>
                <w:szCs w:val="24"/>
              </w:rPr>
            </w:pPr>
            <w:r>
              <w:rPr>
                <w:rFonts w:ascii="Times New Roman" w:hAnsi="Times New Roman" w:cs="Times New Roman"/>
                <w:sz w:val="24"/>
                <w:szCs w:val="24"/>
              </w:rPr>
              <w:t xml:space="preserve">Materi </w:t>
            </w:r>
            <w:proofErr w:type="gramStart"/>
            <w:r>
              <w:rPr>
                <w:rFonts w:ascii="Times New Roman" w:hAnsi="Times New Roman" w:cs="Times New Roman"/>
                <w:sz w:val="24"/>
                <w:szCs w:val="24"/>
              </w:rPr>
              <w:t>ajar</w:t>
            </w:r>
            <w:proofErr w:type="gramEnd"/>
            <w:r>
              <w:rPr>
                <w:rFonts w:ascii="Times New Roman" w:hAnsi="Times New Roman" w:cs="Times New Roman"/>
                <w:sz w:val="24"/>
                <w:szCs w:val="24"/>
              </w:rPr>
              <w:t xml:space="preserve"> sebagai referensi untuk membantu mahasiswa mengembangkan materi adalah berkaitan dengan penjelasan manusia perspektif filsafat barat, manusia perpektif wahyu, hakikat manusia, dan tugas dan fungsi manusia.</w:t>
            </w:r>
          </w:p>
        </w:tc>
      </w:tr>
      <w:tr w:rsidR="00C220B1" w:rsidRPr="00A000AA" w:rsidTr="00671E9E">
        <w:tc>
          <w:tcPr>
            <w:tcW w:w="8505" w:type="dxa"/>
            <w:tcBorders>
              <w:left w:val="nil"/>
              <w:right w:val="nil"/>
            </w:tcBorders>
          </w:tcPr>
          <w:p w:rsidR="00C220B1" w:rsidRDefault="00C220B1" w:rsidP="009F1BD6">
            <w:pPr>
              <w:spacing w:after="120"/>
              <w:rPr>
                <w:rFonts w:ascii="Times New Roman" w:hAnsi="Times New Roman" w:cs="Times New Roman"/>
                <w:sz w:val="24"/>
                <w:szCs w:val="24"/>
              </w:rPr>
            </w:pPr>
            <w:r>
              <w:rPr>
                <w:rFonts w:ascii="Times New Roman" w:hAnsi="Times New Roman" w:cs="Times New Roman"/>
                <w:sz w:val="24"/>
                <w:szCs w:val="24"/>
              </w:rPr>
              <w:t>BAB IV KEIMANAN DAN KETAKWAAN (Rumpun Akidah)</w:t>
            </w:r>
          </w:p>
        </w:tc>
      </w:tr>
      <w:tr w:rsidR="005474AC" w:rsidRPr="00A000AA" w:rsidTr="00671E9E">
        <w:tc>
          <w:tcPr>
            <w:tcW w:w="8505" w:type="dxa"/>
            <w:tcBorders>
              <w:left w:val="nil"/>
              <w:right w:val="nil"/>
            </w:tcBorders>
          </w:tcPr>
          <w:p w:rsidR="005474AC" w:rsidRPr="005474AC" w:rsidRDefault="005474AC" w:rsidP="009F1BD6">
            <w:pPr>
              <w:pStyle w:val="ListParagraph"/>
              <w:numPr>
                <w:ilvl w:val="0"/>
                <w:numId w:val="9"/>
              </w:numPr>
              <w:spacing w:after="120"/>
              <w:ind w:left="348" w:hanging="348"/>
              <w:rPr>
                <w:rFonts w:ascii="Times New Roman" w:hAnsi="Times New Roman" w:cs="Times New Roman"/>
                <w:sz w:val="24"/>
                <w:szCs w:val="24"/>
              </w:rPr>
            </w:pPr>
            <w:r w:rsidRPr="005474AC">
              <w:rPr>
                <w:rFonts w:ascii="Times New Roman" w:hAnsi="Times New Roman" w:cs="Times New Roman"/>
                <w:sz w:val="24"/>
                <w:szCs w:val="24"/>
              </w:rPr>
              <w:t>Kemampuan Akhir yang Diharapkan</w:t>
            </w:r>
          </w:p>
          <w:p w:rsidR="005474AC" w:rsidRPr="00A000AA" w:rsidRDefault="005474AC" w:rsidP="009F1BD6">
            <w:pPr>
              <w:pStyle w:val="ListParagraph"/>
              <w:spacing w:after="120"/>
              <w:ind w:left="318"/>
              <w:jc w:val="both"/>
              <w:rPr>
                <w:rFonts w:ascii="Times New Roman" w:hAnsi="Times New Roman" w:cs="Times New Roman"/>
                <w:sz w:val="24"/>
                <w:szCs w:val="24"/>
              </w:rPr>
            </w:pPr>
            <w:r w:rsidRPr="008A3F6E">
              <w:rPr>
                <w:rFonts w:ascii="Times New Roman" w:hAnsi="Times New Roman" w:cs="Times New Roman"/>
                <w:sz w:val="24"/>
                <w:szCs w:val="24"/>
              </w:rPr>
              <w:t>Membuktikan, menerima, dan mengimplementasikan nilai-nilai akidah dalam kehidupan</w:t>
            </w:r>
          </w:p>
        </w:tc>
      </w:tr>
      <w:tr w:rsidR="005474AC" w:rsidRPr="00A000AA" w:rsidTr="00671E9E">
        <w:tc>
          <w:tcPr>
            <w:tcW w:w="8505" w:type="dxa"/>
            <w:tcBorders>
              <w:left w:val="nil"/>
              <w:right w:val="nil"/>
            </w:tcBorders>
          </w:tcPr>
          <w:p w:rsidR="005474AC" w:rsidRDefault="005474AC" w:rsidP="009F1BD6">
            <w:pPr>
              <w:pStyle w:val="ListParagraph"/>
              <w:numPr>
                <w:ilvl w:val="0"/>
                <w:numId w:val="9"/>
              </w:numPr>
              <w:spacing w:after="120"/>
              <w:ind w:left="318" w:hanging="318"/>
              <w:rPr>
                <w:rFonts w:ascii="Times New Roman" w:hAnsi="Times New Roman" w:cs="Times New Roman"/>
                <w:sz w:val="24"/>
                <w:szCs w:val="24"/>
              </w:rPr>
            </w:pPr>
            <w:r>
              <w:rPr>
                <w:rFonts w:ascii="Times New Roman" w:hAnsi="Times New Roman" w:cs="Times New Roman"/>
                <w:sz w:val="24"/>
                <w:szCs w:val="24"/>
              </w:rPr>
              <w:t xml:space="preserve">Tugas </w:t>
            </w:r>
            <w:r w:rsidR="00333F5E">
              <w:rPr>
                <w:rFonts w:ascii="Times New Roman" w:hAnsi="Times New Roman" w:cs="Times New Roman"/>
                <w:sz w:val="24"/>
                <w:szCs w:val="24"/>
              </w:rPr>
              <w:t xml:space="preserve">untuk </w:t>
            </w:r>
            <w:r>
              <w:rPr>
                <w:rFonts w:ascii="Times New Roman" w:hAnsi="Times New Roman" w:cs="Times New Roman"/>
                <w:sz w:val="24"/>
                <w:szCs w:val="24"/>
              </w:rPr>
              <w:t>Mahasiswa</w:t>
            </w:r>
          </w:p>
          <w:p w:rsidR="005474AC" w:rsidRPr="005474AC" w:rsidRDefault="005474AC" w:rsidP="009F1BD6">
            <w:pPr>
              <w:pStyle w:val="ListParagraph"/>
              <w:spacing w:after="120"/>
              <w:ind w:left="318"/>
              <w:jc w:val="both"/>
              <w:rPr>
                <w:rFonts w:ascii="Times New Roman" w:hAnsi="Times New Roman" w:cs="Times New Roman"/>
                <w:sz w:val="24"/>
                <w:szCs w:val="24"/>
              </w:rPr>
            </w:pPr>
            <w:r w:rsidRPr="005474AC">
              <w:rPr>
                <w:rFonts w:ascii="Times New Roman" w:hAnsi="Times New Roman" w:cs="Times New Roman"/>
                <w:sz w:val="24"/>
                <w:szCs w:val="24"/>
              </w:rPr>
              <w:t xml:space="preserve">Mahasiswa sebagai tim (kelompok penyaji) </w:t>
            </w:r>
            <w:r w:rsidR="008A5AC8" w:rsidRPr="008A5AC8">
              <w:rPr>
                <w:rFonts w:ascii="Times New Roman" w:hAnsi="Times New Roman" w:cs="Times New Roman"/>
                <w:sz w:val="24"/>
                <w:szCs w:val="24"/>
                <w:shd w:val="clear" w:color="auto" w:fill="FFFFFF"/>
                <w:lang w:val="id-ID"/>
              </w:rPr>
              <w:t xml:space="preserve">meneliti dan mendokumentasikan </w:t>
            </w:r>
            <w:r w:rsidR="008A5AC8" w:rsidRPr="008A5AC8">
              <w:rPr>
                <w:rFonts w:ascii="Times New Roman" w:hAnsi="Times New Roman" w:cs="Times New Roman"/>
                <w:sz w:val="24"/>
                <w:szCs w:val="24"/>
              </w:rPr>
              <w:t>tentang peristiwa teror-teror Bom di Indonesia</w:t>
            </w:r>
            <w:r w:rsidR="008A5AC8" w:rsidRPr="008A5AC8">
              <w:rPr>
                <w:rFonts w:ascii="Times New Roman" w:hAnsi="Times New Roman" w:cs="Times New Roman"/>
                <w:sz w:val="24"/>
                <w:szCs w:val="24"/>
                <w:lang w:val="id-ID"/>
              </w:rPr>
              <w:t xml:space="preserve">, mencakup: kapan dan dimana terjadi serta jumlah korban. Kemudian analisis dengan hakikat jihad perspektif Islam. Hasil analisis dibuat laporan </w:t>
            </w:r>
            <w:r w:rsidR="008A5AC8" w:rsidRPr="008A5AC8">
              <w:rPr>
                <w:rFonts w:ascii="Times New Roman" w:hAnsi="Times New Roman" w:cs="Times New Roman"/>
                <w:sz w:val="24"/>
                <w:szCs w:val="24"/>
                <w:shd w:val="clear" w:color="auto" w:fill="FFFFFF"/>
                <w:lang w:val="id-ID"/>
              </w:rPr>
              <w:t>dalam bentuk makalah, slide presentasi, dan abstrak.</w:t>
            </w:r>
            <w:r w:rsidRPr="005474AC">
              <w:rPr>
                <w:rFonts w:ascii="Times New Roman" w:hAnsi="Times New Roman" w:cs="Times New Roman"/>
                <w:sz w:val="24"/>
                <w:szCs w:val="24"/>
              </w:rPr>
              <w:t xml:space="preserve"> </w:t>
            </w:r>
          </w:p>
        </w:tc>
      </w:tr>
      <w:tr w:rsidR="005474AC" w:rsidRPr="00A000AA" w:rsidTr="00671E9E">
        <w:tc>
          <w:tcPr>
            <w:tcW w:w="8505" w:type="dxa"/>
            <w:tcBorders>
              <w:left w:val="nil"/>
              <w:right w:val="nil"/>
            </w:tcBorders>
          </w:tcPr>
          <w:p w:rsidR="005474AC" w:rsidRDefault="005474AC" w:rsidP="009F1BD6">
            <w:pPr>
              <w:pStyle w:val="ListParagraph"/>
              <w:numPr>
                <w:ilvl w:val="0"/>
                <w:numId w:val="9"/>
              </w:numPr>
              <w:spacing w:after="120"/>
              <w:ind w:left="318" w:hanging="318"/>
              <w:rPr>
                <w:rFonts w:ascii="Times New Roman" w:hAnsi="Times New Roman" w:cs="Times New Roman"/>
                <w:sz w:val="24"/>
                <w:szCs w:val="24"/>
              </w:rPr>
            </w:pPr>
            <w:r>
              <w:rPr>
                <w:rFonts w:ascii="Times New Roman" w:hAnsi="Times New Roman" w:cs="Times New Roman"/>
                <w:sz w:val="24"/>
                <w:szCs w:val="24"/>
              </w:rPr>
              <w:t xml:space="preserve">Proses </w:t>
            </w:r>
            <w:r w:rsidR="00333F5E">
              <w:rPr>
                <w:rFonts w:ascii="Times New Roman" w:hAnsi="Times New Roman" w:cs="Times New Roman"/>
                <w:sz w:val="24"/>
                <w:szCs w:val="24"/>
              </w:rPr>
              <w:t>Pembelajaran</w:t>
            </w:r>
          </w:p>
          <w:p w:rsidR="005474AC" w:rsidRDefault="005474AC" w:rsidP="009F1BD6">
            <w:pPr>
              <w:pStyle w:val="ListParagraph"/>
              <w:spacing w:after="120"/>
              <w:ind w:left="318"/>
              <w:jc w:val="both"/>
              <w:rPr>
                <w:rFonts w:ascii="Times New Roman" w:hAnsi="Times New Roman" w:cs="Times New Roman"/>
                <w:sz w:val="24"/>
                <w:szCs w:val="24"/>
              </w:rPr>
            </w:pPr>
            <w:r>
              <w:rPr>
                <w:rFonts w:ascii="Times New Roman" w:hAnsi="Times New Roman" w:cs="Times New Roman"/>
                <w:sz w:val="24"/>
                <w:szCs w:val="24"/>
              </w:rPr>
              <w:t xml:space="preserve">Proses pembelajaran dimulai dengan membimbing mahasiswa bertadarus al-Quran </w:t>
            </w:r>
            <w:r w:rsidR="008A5AC8">
              <w:rPr>
                <w:rFonts w:ascii="Times New Roman" w:hAnsi="Times New Roman" w:cs="Times New Roman"/>
                <w:sz w:val="24"/>
                <w:szCs w:val="24"/>
              </w:rPr>
              <w:t xml:space="preserve">Surat </w:t>
            </w:r>
            <w:r>
              <w:rPr>
                <w:rFonts w:ascii="Times New Roman" w:hAnsi="Times New Roman" w:cs="Times New Roman"/>
                <w:sz w:val="24"/>
                <w:szCs w:val="24"/>
              </w:rPr>
              <w:t>Al-</w:t>
            </w:r>
            <w:r w:rsidR="008A5AC8">
              <w:rPr>
                <w:rFonts w:ascii="Times New Roman" w:hAnsi="Times New Roman" w:cs="Times New Roman"/>
                <w:sz w:val="24"/>
                <w:szCs w:val="24"/>
              </w:rPr>
              <w:t>Anfal ayat 2-</w:t>
            </w:r>
            <w:r>
              <w:rPr>
                <w:rFonts w:ascii="Times New Roman" w:hAnsi="Times New Roman" w:cs="Times New Roman"/>
                <w:sz w:val="24"/>
                <w:szCs w:val="24"/>
              </w:rPr>
              <w:t xml:space="preserve">4, kemudian presentasi (kegiatan mahasiswa sebagai: moderator, kelompok penyaji, sesi diskusi, dan asosiasi pembahasan materi dengan dosen sebagai fasilitator. Selanjutnya tahap penguatan atau internalisasi oleh dosen dengan </w:t>
            </w:r>
            <w:r w:rsidR="008A5AC8" w:rsidRPr="00333F5E">
              <w:rPr>
                <w:rFonts w:ascii="Times New Roman" w:hAnsi="Times New Roman" w:cs="Times New Roman"/>
                <w:i/>
                <w:sz w:val="24"/>
                <w:szCs w:val="24"/>
              </w:rPr>
              <w:t>targhib</w:t>
            </w:r>
            <w:r>
              <w:rPr>
                <w:rFonts w:ascii="Times New Roman" w:hAnsi="Times New Roman" w:cs="Times New Roman"/>
                <w:sz w:val="24"/>
                <w:szCs w:val="24"/>
              </w:rPr>
              <w:t xml:space="preserve"> </w:t>
            </w:r>
            <w:r w:rsidR="00333F5E">
              <w:rPr>
                <w:rFonts w:ascii="Times New Roman" w:hAnsi="Times New Roman" w:cs="Times New Roman"/>
                <w:sz w:val="24"/>
                <w:szCs w:val="24"/>
              </w:rPr>
              <w:t xml:space="preserve">Quran Surat </w:t>
            </w:r>
            <w:r w:rsidR="008A5AC8">
              <w:rPr>
                <w:rFonts w:ascii="Times New Roman" w:hAnsi="Times New Roman" w:cs="Times New Roman"/>
                <w:sz w:val="24"/>
                <w:szCs w:val="24"/>
              </w:rPr>
              <w:t>Al-Anfal ayat 2-4 bahwa konteks jihad dalam Islam sangatlah luas</w:t>
            </w:r>
            <w:r w:rsidR="00333F5E">
              <w:rPr>
                <w:rFonts w:ascii="Times New Roman" w:hAnsi="Times New Roman" w:cs="Times New Roman"/>
                <w:sz w:val="24"/>
                <w:szCs w:val="24"/>
              </w:rPr>
              <w:t xml:space="preserve"> sebagai indik</w:t>
            </w:r>
            <w:r w:rsidR="008A5AC8">
              <w:rPr>
                <w:rFonts w:ascii="Times New Roman" w:hAnsi="Times New Roman" w:cs="Times New Roman"/>
                <w:sz w:val="24"/>
                <w:szCs w:val="24"/>
              </w:rPr>
              <w:t>ator keimanan dan ketakwaan.</w:t>
            </w:r>
          </w:p>
        </w:tc>
      </w:tr>
      <w:tr w:rsidR="005474AC" w:rsidRPr="00A000AA" w:rsidTr="00671E9E">
        <w:tc>
          <w:tcPr>
            <w:tcW w:w="8505" w:type="dxa"/>
            <w:tcBorders>
              <w:left w:val="nil"/>
              <w:right w:val="nil"/>
            </w:tcBorders>
          </w:tcPr>
          <w:p w:rsidR="005474AC" w:rsidRDefault="005474AC" w:rsidP="009F1BD6">
            <w:pPr>
              <w:pStyle w:val="ListParagraph"/>
              <w:numPr>
                <w:ilvl w:val="0"/>
                <w:numId w:val="9"/>
              </w:numPr>
              <w:spacing w:after="120"/>
              <w:ind w:left="318" w:hanging="318"/>
              <w:rPr>
                <w:rFonts w:ascii="Times New Roman" w:hAnsi="Times New Roman" w:cs="Times New Roman"/>
                <w:sz w:val="24"/>
                <w:szCs w:val="24"/>
              </w:rPr>
            </w:pPr>
            <w:r>
              <w:rPr>
                <w:rFonts w:ascii="Times New Roman" w:hAnsi="Times New Roman" w:cs="Times New Roman"/>
                <w:sz w:val="24"/>
                <w:szCs w:val="24"/>
              </w:rPr>
              <w:t>Materi Ajar</w:t>
            </w:r>
          </w:p>
          <w:p w:rsidR="005474AC" w:rsidRDefault="005474AC" w:rsidP="009F1BD6">
            <w:pPr>
              <w:pStyle w:val="ListParagraph"/>
              <w:spacing w:after="120"/>
              <w:ind w:left="318"/>
              <w:jc w:val="both"/>
              <w:rPr>
                <w:rFonts w:ascii="Times New Roman" w:hAnsi="Times New Roman" w:cs="Times New Roman"/>
                <w:sz w:val="24"/>
                <w:szCs w:val="24"/>
              </w:rPr>
            </w:pPr>
            <w:r>
              <w:rPr>
                <w:rFonts w:ascii="Times New Roman" w:hAnsi="Times New Roman" w:cs="Times New Roman"/>
                <w:sz w:val="24"/>
                <w:szCs w:val="24"/>
              </w:rPr>
              <w:lastRenderedPageBreak/>
              <w:t xml:space="preserve">Materi </w:t>
            </w:r>
            <w:proofErr w:type="gramStart"/>
            <w:r>
              <w:rPr>
                <w:rFonts w:ascii="Times New Roman" w:hAnsi="Times New Roman" w:cs="Times New Roman"/>
                <w:sz w:val="24"/>
                <w:szCs w:val="24"/>
              </w:rPr>
              <w:t>ajar</w:t>
            </w:r>
            <w:proofErr w:type="gramEnd"/>
            <w:r>
              <w:rPr>
                <w:rFonts w:ascii="Times New Roman" w:hAnsi="Times New Roman" w:cs="Times New Roman"/>
                <w:sz w:val="24"/>
                <w:szCs w:val="24"/>
              </w:rPr>
              <w:t xml:space="preserve"> sebagai referensi untuk membantu mahasiswa mengembangkan materi adalah berkaitan dengan penjelasan </w:t>
            </w:r>
            <w:r w:rsidR="008A5AC8">
              <w:rPr>
                <w:rFonts w:ascii="Times New Roman" w:hAnsi="Times New Roman" w:cs="Times New Roman"/>
                <w:sz w:val="24"/>
                <w:szCs w:val="24"/>
              </w:rPr>
              <w:t>pengertian iman, proses terbentuknya iman, pengertian takwa, indikator manusia beriman dan bertakwa, dan implementasi iman dan takwa dalam kehidupan.</w:t>
            </w:r>
          </w:p>
        </w:tc>
      </w:tr>
      <w:tr w:rsidR="004962A4" w:rsidRPr="00A000AA" w:rsidTr="00671E9E">
        <w:tc>
          <w:tcPr>
            <w:tcW w:w="8505" w:type="dxa"/>
            <w:tcBorders>
              <w:left w:val="nil"/>
              <w:right w:val="nil"/>
            </w:tcBorders>
          </w:tcPr>
          <w:p w:rsidR="004962A4" w:rsidRDefault="004962A4" w:rsidP="009F1BD6">
            <w:pPr>
              <w:spacing w:after="120"/>
              <w:rPr>
                <w:rFonts w:ascii="Times New Roman" w:hAnsi="Times New Roman" w:cs="Times New Roman"/>
                <w:sz w:val="24"/>
                <w:szCs w:val="24"/>
              </w:rPr>
            </w:pPr>
            <w:r>
              <w:rPr>
                <w:rFonts w:ascii="Times New Roman" w:hAnsi="Times New Roman" w:cs="Times New Roman"/>
                <w:sz w:val="24"/>
                <w:szCs w:val="24"/>
              </w:rPr>
              <w:lastRenderedPageBreak/>
              <w:t>BAB V AL-QURAN: SUMBER AJARAN ISLAM (Rumpun Syari’ah)</w:t>
            </w:r>
          </w:p>
        </w:tc>
      </w:tr>
      <w:tr w:rsidR="00346351" w:rsidRPr="00A000AA" w:rsidTr="00671E9E">
        <w:tc>
          <w:tcPr>
            <w:tcW w:w="8505" w:type="dxa"/>
            <w:tcBorders>
              <w:left w:val="nil"/>
              <w:right w:val="nil"/>
            </w:tcBorders>
          </w:tcPr>
          <w:p w:rsidR="00346351" w:rsidRPr="00346351" w:rsidRDefault="00346351" w:rsidP="009F1BD6">
            <w:pPr>
              <w:pStyle w:val="ListParagraph"/>
              <w:numPr>
                <w:ilvl w:val="0"/>
                <w:numId w:val="10"/>
              </w:numPr>
              <w:spacing w:after="120"/>
              <w:ind w:left="348" w:hanging="348"/>
              <w:rPr>
                <w:rFonts w:ascii="Times New Roman" w:hAnsi="Times New Roman" w:cs="Times New Roman"/>
                <w:sz w:val="24"/>
                <w:szCs w:val="24"/>
              </w:rPr>
            </w:pPr>
            <w:r w:rsidRPr="00346351">
              <w:rPr>
                <w:rFonts w:ascii="Times New Roman" w:hAnsi="Times New Roman" w:cs="Times New Roman"/>
                <w:sz w:val="24"/>
                <w:szCs w:val="24"/>
              </w:rPr>
              <w:t>Kemampuan Akhir yang Diharapkan</w:t>
            </w:r>
          </w:p>
          <w:p w:rsidR="00346351" w:rsidRPr="00A000AA" w:rsidRDefault="00346351" w:rsidP="009F1BD6">
            <w:pPr>
              <w:pStyle w:val="ListParagraph"/>
              <w:spacing w:after="120"/>
              <w:ind w:left="318"/>
              <w:jc w:val="both"/>
              <w:rPr>
                <w:rFonts w:ascii="Times New Roman" w:hAnsi="Times New Roman" w:cs="Times New Roman"/>
                <w:sz w:val="24"/>
                <w:szCs w:val="24"/>
              </w:rPr>
            </w:pPr>
            <w:r w:rsidRPr="008A3F6E">
              <w:rPr>
                <w:rFonts w:ascii="Times New Roman" w:hAnsi="Times New Roman" w:cs="Times New Roman"/>
                <w:sz w:val="24"/>
                <w:szCs w:val="24"/>
              </w:rPr>
              <w:t xml:space="preserve">Membuktikan, menerima, dan mengimplementasikan nilai-nilai </w:t>
            </w:r>
            <w:r>
              <w:rPr>
                <w:rFonts w:ascii="Times New Roman" w:hAnsi="Times New Roman" w:cs="Times New Roman"/>
                <w:sz w:val="24"/>
                <w:szCs w:val="24"/>
              </w:rPr>
              <w:t>syari’ah</w:t>
            </w:r>
            <w:r w:rsidRPr="008A3F6E">
              <w:rPr>
                <w:rFonts w:ascii="Times New Roman" w:hAnsi="Times New Roman" w:cs="Times New Roman"/>
                <w:sz w:val="24"/>
                <w:szCs w:val="24"/>
              </w:rPr>
              <w:t xml:space="preserve"> dalam kehidupan</w:t>
            </w:r>
          </w:p>
        </w:tc>
      </w:tr>
      <w:tr w:rsidR="00346351" w:rsidRPr="00A000AA" w:rsidTr="00671E9E">
        <w:tc>
          <w:tcPr>
            <w:tcW w:w="8505" w:type="dxa"/>
            <w:tcBorders>
              <w:left w:val="nil"/>
              <w:right w:val="nil"/>
            </w:tcBorders>
          </w:tcPr>
          <w:p w:rsidR="00346351" w:rsidRDefault="00346351" w:rsidP="009F1BD6">
            <w:pPr>
              <w:pStyle w:val="ListParagraph"/>
              <w:numPr>
                <w:ilvl w:val="0"/>
                <w:numId w:val="10"/>
              </w:numPr>
              <w:spacing w:after="120"/>
              <w:ind w:left="318" w:hanging="318"/>
              <w:rPr>
                <w:rFonts w:ascii="Times New Roman" w:hAnsi="Times New Roman" w:cs="Times New Roman"/>
                <w:sz w:val="24"/>
                <w:szCs w:val="24"/>
              </w:rPr>
            </w:pPr>
            <w:r>
              <w:rPr>
                <w:rFonts w:ascii="Times New Roman" w:hAnsi="Times New Roman" w:cs="Times New Roman"/>
                <w:sz w:val="24"/>
                <w:szCs w:val="24"/>
              </w:rPr>
              <w:t xml:space="preserve">Tugas </w:t>
            </w:r>
            <w:r w:rsidR="00333F5E">
              <w:rPr>
                <w:rFonts w:ascii="Times New Roman" w:hAnsi="Times New Roman" w:cs="Times New Roman"/>
                <w:sz w:val="24"/>
                <w:szCs w:val="24"/>
              </w:rPr>
              <w:t xml:space="preserve">untuk </w:t>
            </w:r>
            <w:r>
              <w:rPr>
                <w:rFonts w:ascii="Times New Roman" w:hAnsi="Times New Roman" w:cs="Times New Roman"/>
                <w:sz w:val="24"/>
                <w:szCs w:val="24"/>
              </w:rPr>
              <w:t>Mahasiswa</w:t>
            </w:r>
          </w:p>
          <w:p w:rsidR="00346351" w:rsidRPr="00346351" w:rsidRDefault="00346351" w:rsidP="009F1BD6">
            <w:pPr>
              <w:pStyle w:val="ListParagraph"/>
              <w:spacing w:after="120"/>
              <w:ind w:left="283"/>
              <w:jc w:val="both"/>
              <w:rPr>
                <w:rFonts w:ascii="Times New Roman" w:hAnsi="Times New Roman" w:cs="Times New Roman"/>
                <w:sz w:val="24"/>
                <w:szCs w:val="24"/>
              </w:rPr>
            </w:pPr>
            <w:r w:rsidRPr="00346351">
              <w:rPr>
                <w:rFonts w:ascii="Times New Roman" w:hAnsi="Times New Roman" w:cs="Times New Roman"/>
                <w:sz w:val="24"/>
                <w:szCs w:val="24"/>
              </w:rPr>
              <w:t xml:space="preserve">Mahasiswa sebagai tim (kelompok penyaji) </w:t>
            </w:r>
            <w:r w:rsidRPr="00346351">
              <w:rPr>
                <w:rFonts w:ascii="Times New Roman" w:hAnsi="Times New Roman" w:cs="Times New Roman"/>
                <w:sz w:val="24"/>
                <w:szCs w:val="24"/>
                <w:shd w:val="clear" w:color="auto" w:fill="FFFFFF"/>
                <w:lang w:val="id-ID"/>
              </w:rPr>
              <w:t xml:space="preserve">untuk mengadakan </w:t>
            </w:r>
            <w:r w:rsidRPr="00346351">
              <w:rPr>
                <w:rFonts w:ascii="Times New Roman" w:hAnsi="Times New Roman" w:cs="Times New Roman"/>
                <w:sz w:val="24"/>
                <w:szCs w:val="24"/>
              </w:rPr>
              <w:t xml:space="preserve">penelitian, menelaah, dan mendokumentasikan tentang </w:t>
            </w:r>
            <w:r w:rsidRPr="00346351">
              <w:rPr>
                <w:rFonts w:ascii="Times New Roman" w:hAnsi="Times New Roman" w:cs="Times New Roman"/>
                <w:sz w:val="24"/>
                <w:szCs w:val="24"/>
                <w:lang w:val="id-ID"/>
              </w:rPr>
              <w:t xml:space="preserve">perilaku-perilaku yang mengindikasikan keresahan dan kegelisahan di masyarakat pada saat ini serta kaji lebih lanjut faktor-faktor yang melatarbelakanginya. </w:t>
            </w:r>
            <w:r w:rsidRPr="0023799B">
              <w:rPr>
                <w:rFonts w:ascii="Times New Roman" w:hAnsi="Times New Roman" w:cs="Times New Roman"/>
                <w:sz w:val="24"/>
                <w:szCs w:val="24"/>
                <w:lang w:val="id-ID"/>
              </w:rPr>
              <w:t xml:space="preserve">(misalnya: baru-baru ini tanggal 21 bulan 12 tahun 2012 dipercaya Suku </w:t>
            </w:r>
            <w:r w:rsidRPr="00346351">
              <w:rPr>
                <w:rFonts w:ascii="Times New Roman" w:hAnsi="Times New Roman" w:cs="Times New Roman"/>
                <w:sz w:val="24"/>
                <w:szCs w:val="24"/>
                <w:lang w:val="id-ID"/>
              </w:rPr>
              <w:t xml:space="preserve">Maya akan “kiamat” yang menyebabkan keresahan dan kegelisahan di masyarakat. Para orang tua gelisah, manakala menyaksikan perilaku remaja semakin mengkhawatirkan; tawuran, seks bebas, narkoba, dan lain-lain merajalela dimana-mana. Tentu masih banyak yang lainnya). Analisis permasalahan-permasalahan tersebut dengan mengaitkan bahwa Al-quran ibarat “kompas” dan “peta” yang menjadi petunjuk jalan bagi hidup dan kehidupan manusia. Hasil analisis dibuat laporan </w:t>
            </w:r>
            <w:r w:rsidRPr="00346351">
              <w:rPr>
                <w:rFonts w:ascii="Times New Roman" w:hAnsi="Times New Roman" w:cs="Times New Roman"/>
                <w:sz w:val="24"/>
                <w:szCs w:val="24"/>
                <w:shd w:val="clear" w:color="auto" w:fill="FFFFFF"/>
                <w:lang w:val="id-ID"/>
              </w:rPr>
              <w:t>dalam bentuk makalah, slide presentasi, dan abstrak.</w:t>
            </w:r>
            <w:r w:rsidRPr="00346351">
              <w:rPr>
                <w:rFonts w:ascii="Times New Roman" w:hAnsi="Times New Roman" w:cs="Times New Roman"/>
                <w:sz w:val="24"/>
                <w:szCs w:val="24"/>
              </w:rPr>
              <w:t xml:space="preserve"> </w:t>
            </w:r>
          </w:p>
        </w:tc>
      </w:tr>
      <w:tr w:rsidR="00346351" w:rsidRPr="00A000AA" w:rsidTr="00671E9E">
        <w:tc>
          <w:tcPr>
            <w:tcW w:w="8505" w:type="dxa"/>
            <w:tcBorders>
              <w:left w:val="nil"/>
              <w:right w:val="nil"/>
            </w:tcBorders>
          </w:tcPr>
          <w:p w:rsidR="00346351" w:rsidRDefault="00346351" w:rsidP="009F1BD6">
            <w:pPr>
              <w:pStyle w:val="ListParagraph"/>
              <w:numPr>
                <w:ilvl w:val="0"/>
                <w:numId w:val="10"/>
              </w:numPr>
              <w:spacing w:after="120"/>
              <w:ind w:left="318" w:hanging="318"/>
              <w:rPr>
                <w:rFonts w:ascii="Times New Roman" w:hAnsi="Times New Roman" w:cs="Times New Roman"/>
                <w:sz w:val="24"/>
                <w:szCs w:val="24"/>
              </w:rPr>
            </w:pPr>
            <w:r>
              <w:rPr>
                <w:rFonts w:ascii="Times New Roman" w:hAnsi="Times New Roman" w:cs="Times New Roman"/>
                <w:sz w:val="24"/>
                <w:szCs w:val="24"/>
              </w:rPr>
              <w:t xml:space="preserve">Proses </w:t>
            </w:r>
            <w:r w:rsidR="00333F5E">
              <w:rPr>
                <w:rFonts w:ascii="Times New Roman" w:hAnsi="Times New Roman" w:cs="Times New Roman"/>
                <w:sz w:val="24"/>
                <w:szCs w:val="24"/>
              </w:rPr>
              <w:t>Pembelajaran</w:t>
            </w:r>
          </w:p>
          <w:p w:rsidR="00346351" w:rsidRPr="00346351" w:rsidRDefault="00346351" w:rsidP="009F1BD6">
            <w:pPr>
              <w:pStyle w:val="ListParagraph"/>
              <w:spacing w:after="120"/>
              <w:ind w:left="318"/>
              <w:jc w:val="both"/>
              <w:rPr>
                <w:rFonts w:ascii="Times New Roman" w:hAnsi="Times New Roman" w:cs="Times New Roman"/>
                <w:sz w:val="24"/>
                <w:szCs w:val="24"/>
              </w:rPr>
            </w:pPr>
            <w:r w:rsidRPr="00346351">
              <w:rPr>
                <w:rFonts w:ascii="Times New Roman" w:hAnsi="Times New Roman" w:cs="Times New Roman"/>
                <w:sz w:val="24"/>
                <w:szCs w:val="24"/>
              </w:rPr>
              <w:t xml:space="preserve">Proses pembelajaran dimulai dengan membimbing mahasiswa bertadarus al-Quran Surat Al-Baqarah ayat 185, kemudian presentasi (kegiatan mahasiswa sebagai: moderator, kelompok penyaji, sesi diskusi, dan asosiasi pembahasan materi dengan dosen sebagai fasilitator. Selanjutnya tahap penguatan atau internalisasi oleh dosen dengan </w:t>
            </w:r>
            <w:r w:rsidRPr="00607329">
              <w:rPr>
                <w:rFonts w:ascii="Times New Roman" w:hAnsi="Times New Roman" w:cs="Times New Roman"/>
                <w:i/>
                <w:sz w:val="24"/>
                <w:szCs w:val="24"/>
              </w:rPr>
              <w:t>ibrah mauidzah</w:t>
            </w:r>
            <w:r w:rsidRPr="00346351">
              <w:rPr>
                <w:rFonts w:ascii="Times New Roman" w:hAnsi="Times New Roman" w:cs="Times New Roman"/>
                <w:sz w:val="24"/>
                <w:szCs w:val="24"/>
              </w:rPr>
              <w:t xml:space="preserve"> </w:t>
            </w:r>
            <w:r w:rsidR="00607329">
              <w:rPr>
                <w:rFonts w:ascii="Times New Roman" w:hAnsi="Times New Roman" w:cs="Times New Roman"/>
                <w:sz w:val="24"/>
                <w:szCs w:val="24"/>
              </w:rPr>
              <w:t xml:space="preserve">Quran Surat </w:t>
            </w:r>
            <w:r w:rsidRPr="00346351">
              <w:rPr>
                <w:rFonts w:ascii="Times New Roman" w:hAnsi="Times New Roman" w:cs="Times New Roman"/>
                <w:sz w:val="24"/>
                <w:szCs w:val="24"/>
              </w:rPr>
              <w:t>Al-Baqarah ayat 185 bahwa Quran merupakan petunjuk bagi manusia sehingga mampu membedakan antara hak dan batil</w:t>
            </w:r>
            <w:r w:rsidRPr="00346351">
              <w:rPr>
                <w:rFonts w:ascii="Times New Roman" w:hAnsi="Times New Roman" w:cs="Times New Roman"/>
                <w:sz w:val="24"/>
                <w:szCs w:val="24"/>
                <w:lang w:val="id-ID"/>
              </w:rPr>
              <w:t>, termasuk menjadi pedoman agar mampu mengobati keresahan dan kegelisahan</w:t>
            </w:r>
            <w:r w:rsidRPr="00346351">
              <w:rPr>
                <w:rFonts w:ascii="Times New Roman" w:hAnsi="Times New Roman" w:cs="Times New Roman"/>
                <w:sz w:val="24"/>
                <w:szCs w:val="24"/>
              </w:rPr>
              <w:t>.</w:t>
            </w:r>
          </w:p>
        </w:tc>
      </w:tr>
      <w:tr w:rsidR="00346351" w:rsidRPr="00A000AA" w:rsidTr="00671E9E">
        <w:tc>
          <w:tcPr>
            <w:tcW w:w="8505" w:type="dxa"/>
            <w:tcBorders>
              <w:left w:val="nil"/>
              <w:right w:val="nil"/>
            </w:tcBorders>
          </w:tcPr>
          <w:p w:rsidR="00346351" w:rsidRDefault="00346351" w:rsidP="009F1BD6">
            <w:pPr>
              <w:pStyle w:val="ListParagraph"/>
              <w:numPr>
                <w:ilvl w:val="0"/>
                <w:numId w:val="10"/>
              </w:numPr>
              <w:spacing w:after="120"/>
              <w:ind w:left="318" w:hanging="318"/>
              <w:rPr>
                <w:rFonts w:ascii="Times New Roman" w:hAnsi="Times New Roman" w:cs="Times New Roman"/>
                <w:sz w:val="24"/>
                <w:szCs w:val="24"/>
              </w:rPr>
            </w:pPr>
            <w:r>
              <w:rPr>
                <w:rFonts w:ascii="Times New Roman" w:hAnsi="Times New Roman" w:cs="Times New Roman"/>
                <w:sz w:val="24"/>
                <w:szCs w:val="24"/>
              </w:rPr>
              <w:t>Materi Ajar</w:t>
            </w:r>
          </w:p>
          <w:p w:rsidR="00346351" w:rsidRDefault="00346351" w:rsidP="009F1BD6">
            <w:pPr>
              <w:pStyle w:val="ListParagraph"/>
              <w:spacing w:after="120"/>
              <w:ind w:left="318"/>
              <w:jc w:val="both"/>
              <w:rPr>
                <w:rFonts w:ascii="Times New Roman" w:hAnsi="Times New Roman" w:cs="Times New Roman"/>
                <w:sz w:val="24"/>
                <w:szCs w:val="24"/>
              </w:rPr>
            </w:pPr>
            <w:r>
              <w:rPr>
                <w:rFonts w:ascii="Times New Roman" w:hAnsi="Times New Roman" w:cs="Times New Roman"/>
                <w:sz w:val="24"/>
                <w:szCs w:val="24"/>
              </w:rPr>
              <w:t xml:space="preserve">Materi </w:t>
            </w:r>
            <w:proofErr w:type="gramStart"/>
            <w:r>
              <w:rPr>
                <w:rFonts w:ascii="Times New Roman" w:hAnsi="Times New Roman" w:cs="Times New Roman"/>
                <w:sz w:val="24"/>
                <w:szCs w:val="24"/>
              </w:rPr>
              <w:t>ajar</w:t>
            </w:r>
            <w:proofErr w:type="gramEnd"/>
            <w:r>
              <w:rPr>
                <w:rFonts w:ascii="Times New Roman" w:hAnsi="Times New Roman" w:cs="Times New Roman"/>
                <w:sz w:val="24"/>
                <w:szCs w:val="24"/>
              </w:rPr>
              <w:t xml:space="preserve"> sebagai referensi untuk membantu mahasiswa mengembangkan materi adalah berkaitan dengan penjelasan </w:t>
            </w:r>
            <w:r w:rsidR="009C4BD6">
              <w:rPr>
                <w:rFonts w:ascii="Times New Roman" w:hAnsi="Times New Roman" w:cs="Times New Roman"/>
                <w:sz w:val="24"/>
                <w:szCs w:val="24"/>
              </w:rPr>
              <w:t>pengertian al-Quran, Kemukjizatan al-Quran, Kandungan al-Quran, al-Quran sebagai Dasar Pengembangan IPTEKS, dan Aktualisasi nilai-nilai al-Quran dalam Kehidupan Modern.</w:t>
            </w:r>
          </w:p>
        </w:tc>
      </w:tr>
      <w:tr w:rsidR="004962A4" w:rsidRPr="00A000AA" w:rsidTr="00671E9E">
        <w:tc>
          <w:tcPr>
            <w:tcW w:w="8505" w:type="dxa"/>
            <w:tcBorders>
              <w:left w:val="nil"/>
              <w:right w:val="nil"/>
            </w:tcBorders>
          </w:tcPr>
          <w:p w:rsidR="004962A4" w:rsidRDefault="004962A4" w:rsidP="009F1BD6">
            <w:pPr>
              <w:spacing w:after="120"/>
              <w:rPr>
                <w:rFonts w:ascii="Times New Roman" w:hAnsi="Times New Roman" w:cs="Times New Roman"/>
                <w:sz w:val="24"/>
                <w:szCs w:val="24"/>
              </w:rPr>
            </w:pPr>
            <w:r>
              <w:rPr>
                <w:rFonts w:ascii="Times New Roman" w:hAnsi="Times New Roman" w:cs="Times New Roman"/>
                <w:sz w:val="24"/>
                <w:szCs w:val="24"/>
              </w:rPr>
              <w:t>BAB VI HADITS: SUMBER AJARAN ISLAM (Rumpun Syari’ah)</w:t>
            </w:r>
          </w:p>
        </w:tc>
      </w:tr>
      <w:tr w:rsidR="009C4BD6" w:rsidRPr="00A000AA" w:rsidTr="00671E9E">
        <w:tc>
          <w:tcPr>
            <w:tcW w:w="8505" w:type="dxa"/>
            <w:tcBorders>
              <w:left w:val="nil"/>
              <w:right w:val="nil"/>
            </w:tcBorders>
          </w:tcPr>
          <w:p w:rsidR="009C4BD6" w:rsidRPr="009C4BD6" w:rsidRDefault="009C4BD6" w:rsidP="009F1BD6">
            <w:pPr>
              <w:pStyle w:val="ListParagraph"/>
              <w:numPr>
                <w:ilvl w:val="0"/>
                <w:numId w:val="11"/>
              </w:numPr>
              <w:spacing w:after="120"/>
              <w:ind w:left="348" w:hanging="348"/>
              <w:rPr>
                <w:rFonts w:ascii="Times New Roman" w:hAnsi="Times New Roman" w:cs="Times New Roman"/>
                <w:sz w:val="24"/>
                <w:szCs w:val="24"/>
              </w:rPr>
            </w:pPr>
            <w:r w:rsidRPr="009C4BD6">
              <w:rPr>
                <w:rFonts w:ascii="Times New Roman" w:hAnsi="Times New Roman" w:cs="Times New Roman"/>
                <w:sz w:val="24"/>
                <w:szCs w:val="24"/>
              </w:rPr>
              <w:t>Kemampuan Akhir yang Diharapkan</w:t>
            </w:r>
          </w:p>
          <w:p w:rsidR="009C4BD6" w:rsidRPr="00A000AA" w:rsidRDefault="009C4BD6" w:rsidP="009F1BD6">
            <w:pPr>
              <w:pStyle w:val="ListParagraph"/>
              <w:spacing w:after="120"/>
              <w:ind w:left="318"/>
              <w:jc w:val="both"/>
              <w:rPr>
                <w:rFonts w:ascii="Times New Roman" w:hAnsi="Times New Roman" w:cs="Times New Roman"/>
                <w:sz w:val="24"/>
                <w:szCs w:val="24"/>
              </w:rPr>
            </w:pPr>
            <w:r w:rsidRPr="008A3F6E">
              <w:rPr>
                <w:rFonts w:ascii="Times New Roman" w:hAnsi="Times New Roman" w:cs="Times New Roman"/>
                <w:sz w:val="24"/>
                <w:szCs w:val="24"/>
              </w:rPr>
              <w:t xml:space="preserve">Membuktikan, menerima, dan mengimplementasikan nilai-nilai </w:t>
            </w:r>
            <w:r>
              <w:rPr>
                <w:rFonts w:ascii="Times New Roman" w:hAnsi="Times New Roman" w:cs="Times New Roman"/>
                <w:sz w:val="24"/>
                <w:szCs w:val="24"/>
              </w:rPr>
              <w:t>syari’ah</w:t>
            </w:r>
            <w:r w:rsidRPr="008A3F6E">
              <w:rPr>
                <w:rFonts w:ascii="Times New Roman" w:hAnsi="Times New Roman" w:cs="Times New Roman"/>
                <w:sz w:val="24"/>
                <w:szCs w:val="24"/>
              </w:rPr>
              <w:t xml:space="preserve"> dalam kehidupan</w:t>
            </w:r>
          </w:p>
        </w:tc>
      </w:tr>
      <w:tr w:rsidR="009C4BD6" w:rsidRPr="00A000AA" w:rsidTr="00671E9E">
        <w:tc>
          <w:tcPr>
            <w:tcW w:w="8505" w:type="dxa"/>
            <w:tcBorders>
              <w:left w:val="nil"/>
              <w:right w:val="nil"/>
            </w:tcBorders>
          </w:tcPr>
          <w:p w:rsidR="009C4BD6" w:rsidRDefault="009C4BD6" w:rsidP="009F1BD6">
            <w:pPr>
              <w:pStyle w:val="ListParagraph"/>
              <w:numPr>
                <w:ilvl w:val="0"/>
                <w:numId w:val="11"/>
              </w:numPr>
              <w:spacing w:after="120"/>
              <w:ind w:left="318" w:hanging="318"/>
              <w:rPr>
                <w:rFonts w:ascii="Times New Roman" w:hAnsi="Times New Roman" w:cs="Times New Roman"/>
                <w:sz w:val="24"/>
                <w:szCs w:val="24"/>
              </w:rPr>
            </w:pPr>
            <w:r>
              <w:rPr>
                <w:rFonts w:ascii="Times New Roman" w:hAnsi="Times New Roman" w:cs="Times New Roman"/>
                <w:sz w:val="24"/>
                <w:szCs w:val="24"/>
              </w:rPr>
              <w:t xml:space="preserve">Tugas </w:t>
            </w:r>
            <w:r w:rsidR="00607329">
              <w:rPr>
                <w:rFonts w:ascii="Times New Roman" w:hAnsi="Times New Roman" w:cs="Times New Roman"/>
                <w:sz w:val="24"/>
                <w:szCs w:val="24"/>
              </w:rPr>
              <w:t xml:space="preserve">untuk </w:t>
            </w:r>
            <w:r>
              <w:rPr>
                <w:rFonts w:ascii="Times New Roman" w:hAnsi="Times New Roman" w:cs="Times New Roman"/>
                <w:sz w:val="24"/>
                <w:szCs w:val="24"/>
              </w:rPr>
              <w:t>Mahasiswa</w:t>
            </w:r>
          </w:p>
          <w:p w:rsidR="009C4BD6" w:rsidRPr="009C4BD6" w:rsidRDefault="009C4BD6" w:rsidP="009F1BD6">
            <w:pPr>
              <w:pStyle w:val="ListParagraph"/>
              <w:spacing w:after="120"/>
              <w:ind w:left="283"/>
              <w:jc w:val="both"/>
              <w:rPr>
                <w:rFonts w:ascii="Times New Roman" w:hAnsi="Times New Roman" w:cs="Times New Roman"/>
                <w:sz w:val="24"/>
                <w:szCs w:val="24"/>
              </w:rPr>
            </w:pPr>
            <w:r w:rsidRPr="009C4BD6">
              <w:rPr>
                <w:rFonts w:ascii="Times New Roman" w:hAnsi="Times New Roman" w:cs="Times New Roman"/>
                <w:sz w:val="24"/>
                <w:szCs w:val="24"/>
              </w:rPr>
              <w:t xml:space="preserve">Mahasiswa sebagai tim (kelompok penyaji) </w:t>
            </w:r>
            <w:r w:rsidRPr="009C4BD6">
              <w:rPr>
                <w:rFonts w:ascii="Times New Roman" w:hAnsi="Times New Roman" w:cs="Times New Roman"/>
                <w:sz w:val="24"/>
                <w:szCs w:val="24"/>
                <w:shd w:val="clear" w:color="auto" w:fill="FFFFFF"/>
                <w:lang w:val="id-ID"/>
              </w:rPr>
              <w:t xml:space="preserve">untuk mengadakan </w:t>
            </w:r>
            <w:r w:rsidRPr="009C4BD6">
              <w:rPr>
                <w:rFonts w:ascii="Times New Roman" w:hAnsi="Times New Roman" w:cs="Times New Roman"/>
                <w:sz w:val="24"/>
                <w:szCs w:val="24"/>
              </w:rPr>
              <w:t>penelitian, menelaah, dan mendokumentasikan tentang penelitian, menelaah, dan mendokumentasikan tentang fenomena masalah maraknya dan meningkatnya pengemis di masyarakat</w:t>
            </w:r>
            <w:r w:rsidRPr="009C4BD6">
              <w:rPr>
                <w:rFonts w:ascii="Times New Roman" w:hAnsi="Times New Roman" w:cs="Times New Roman"/>
                <w:sz w:val="24"/>
                <w:szCs w:val="24"/>
                <w:lang w:val="id-ID"/>
              </w:rPr>
              <w:t xml:space="preserve"> (dilihat dari: </w:t>
            </w:r>
            <w:r w:rsidRPr="009C4BD6">
              <w:rPr>
                <w:rFonts w:ascii="Times New Roman" w:hAnsi="Times New Roman" w:cs="Times New Roman"/>
                <w:sz w:val="24"/>
                <w:szCs w:val="24"/>
              </w:rPr>
              <w:t>usia</w:t>
            </w:r>
            <w:r w:rsidRPr="009C4BD6">
              <w:rPr>
                <w:rFonts w:ascii="Times New Roman" w:hAnsi="Times New Roman" w:cs="Times New Roman"/>
                <w:sz w:val="24"/>
                <w:szCs w:val="24"/>
                <w:lang w:val="id-ID"/>
              </w:rPr>
              <w:t xml:space="preserve">, </w:t>
            </w:r>
            <w:r w:rsidRPr="009C4BD6">
              <w:rPr>
                <w:rFonts w:ascii="Times New Roman" w:hAnsi="Times New Roman" w:cs="Times New Roman"/>
                <w:sz w:val="24"/>
                <w:szCs w:val="24"/>
              </w:rPr>
              <w:t>jenis kelamin</w:t>
            </w:r>
            <w:r w:rsidRPr="009C4BD6">
              <w:rPr>
                <w:rFonts w:ascii="Times New Roman" w:hAnsi="Times New Roman" w:cs="Times New Roman"/>
                <w:sz w:val="24"/>
                <w:szCs w:val="24"/>
                <w:lang w:val="id-ID"/>
              </w:rPr>
              <w:t>,</w:t>
            </w:r>
            <w:r w:rsidRPr="009C4BD6">
              <w:rPr>
                <w:rFonts w:ascii="Times New Roman" w:hAnsi="Times New Roman" w:cs="Times New Roman"/>
                <w:sz w:val="24"/>
                <w:szCs w:val="24"/>
              </w:rPr>
              <w:t xml:space="preserve"> kondisi fisik</w:t>
            </w:r>
            <w:r w:rsidRPr="009C4BD6">
              <w:rPr>
                <w:rFonts w:ascii="Times New Roman" w:hAnsi="Times New Roman" w:cs="Times New Roman"/>
                <w:sz w:val="24"/>
                <w:szCs w:val="24"/>
                <w:lang w:val="id-ID"/>
              </w:rPr>
              <w:t xml:space="preserve">, </w:t>
            </w:r>
            <w:r w:rsidRPr="009C4BD6">
              <w:rPr>
                <w:rFonts w:ascii="Times New Roman" w:hAnsi="Times New Roman" w:cs="Times New Roman"/>
                <w:sz w:val="24"/>
                <w:szCs w:val="24"/>
              </w:rPr>
              <w:t xml:space="preserve">latar </w:t>
            </w:r>
            <w:r w:rsidRPr="009C4BD6">
              <w:rPr>
                <w:rFonts w:ascii="Times New Roman" w:hAnsi="Times New Roman" w:cs="Times New Roman"/>
                <w:sz w:val="24"/>
                <w:szCs w:val="24"/>
              </w:rPr>
              <w:lastRenderedPageBreak/>
              <w:t>belakang (ekonomi) keluarga</w:t>
            </w:r>
            <w:r w:rsidRPr="009C4BD6">
              <w:rPr>
                <w:rFonts w:ascii="Times New Roman" w:hAnsi="Times New Roman" w:cs="Times New Roman"/>
                <w:sz w:val="24"/>
                <w:szCs w:val="24"/>
                <w:lang w:val="id-ID"/>
              </w:rPr>
              <w:t xml:space="preserve">, </w:t>
            </w:r>
            <w:r w:rsidRPr="009C4BD6">
              <w:rPr>
                <w:rFonts w:ascii="Times New Roman" w:hAnsi="Times New Roman" w:cs="Times New Roman"/>
                <w:sz w:val="24"/>
                <w:szCs w:val="24"/>
              </w:rPr>
              <w:t>alasan</w:t>
            </w:r>
            <w:r w:rsidRPr="009C4BD6">
              <w:rPr>
                <w:rFonts w:ascii="Times New Roman" w:hAnsi="Times New Roman" w:cs="Times New Roman"/>
                <w:sz w:val="24"/>
                <w:szCs w:val="24"/>
                <w:lang w:val="id-ID"/>
              </w:rPr>
              <w:t>,</w:t>
            </w:r>
            <w:r w:rsidRPr="009C4BD6">
              <w:rPr>
                <w:rFonts w:ascii="Times New Roman" w:hAnsi="Times New Roman" w:cs="Times New Roman"/>
                <w:sz w:val="24"/>
                <w:szCs w:val="24"/>
              </w:rPr>
              <w:t xml:space="preserve"> cara dan dimana mengemis</w:t>
            </w:r>
            <w:r w:rsidRPr="009C4BD6">
              <w:rPr>
                <w:rFonts w:ascii="Times New Roman" w:hAnsi="Times New Roman" w:cs="Times New Roman"/>
                <w:sz w:val="24"/>
                <w:szCs w:val="24"/>
                <w:lang w:val="id-ID"/>
              </w:rPr>
              <w:t>). Kemudian lakukan penelitian</w:t>
            </w:r>
            <w:r w:rsidRPr="0023799B">
              <w:rPr>
                <w:rFonts w:ascii="Times New Roman" w:hAnsi="Times New Roman" w:cs="Times New Roman"/>
                <w:sz w:val="24"/>
                <w:szCs w:val="24"/>
                <w:lang w:val="id-ID"/>
              </w:rPr>
              <w:t xml:space="preserve"> terhadap Badan Amil Zakat, Infaq, dan Shadaqah (BAZIS) terdekat untuk memperoleh data:</w:t>
            </w:r>
            <w:r w:rsidRPr="009C4BD6">
              <w:rPr>
                <w:rFonts w:ascii="Times New Roman" w:hAnsi="Times New Roman" w:cs="Times New Roman"/>
                <w:sz w:val="24"/>
                <w:szCs w:val="24"/>
                <w:lang w:val="id-ID"/>
              </w:rPr>
              <w:t xml:space="preserve"> </w:t>
            </w:r>
            <w:r w:rsidRPr="0023799B">
              <w:rPr>
                <w:rFonts w:ascii="Times New Roman" w:hAnsi="Times New Roman" w:cs="Times New Roman"/>
                <w:sz w:val="24"/>
                <w:szCs w:val="24"/>
                <w:lang w:val="id-ID"/>
              </w:rPr>
              <w:t>sumber</w:t>
            </w:r>
            <w:r w:rsidRPr="009C4BD6">
              <w:rPr>
                <w:rFonts w:ascii="Times New Roman" w:hAnsi="Times New Roman" w:cs="Times New Roman"/>
                <w:sz w:val="24"/>
                <w:szCs w:val="24"/>
                <w:lang w:val="id-ID"/>
              </w:rPr>
              <w:t xml:space="preserve"> </w:t>
            </w:r>
            <w:r w:rsidRPr="0023799B">
              <w:rPr>
                <w:rFonts w:ascii="Times New Roman" w:hAnsi="Times New Roman" w:cs="Times New Roman"/>
                <w:sz w:val="24"/>
                <w:szCs w:val="24"/>
                <w:lang w:val="id-ID"/>
              </w:rPr>
              <w:t>pendapatan zakat</w:t>
            </w:r>
            <w:r w:rsidRPr="009C4BD6">
              <w:rPr>
                <w:rFonts w:ascii="Times New Roman" w:hAnsi="Times New Roman" w:cs="Times New Roman"/>
                <w:sz w:val="24"/>
                <w:szCs w:val="24"/>
                <w:lang w:val="id-ID"/>
              </w:rPr>
              <w:t xml:space="preserve">, </w:t>
            </w:r>
            <w:r w:rsidRPr="0023799B">
              <w:rPr>
                <w:rFonts w:ascii="Times New Roman" w:hAnsi="Times New Roman" w:cs="Times New Roman"/>
                <w:sz w:val="24"/>
                <w:szCs w:val="24"/>
                <w:lang w:val="id-ID"/>
              </w:rPr>
              <w:t>dari siapa pendapatan zakat</w:t>
            </w:r>
            <w:r w:rsidRPr="009C4BD6">
              <w:rPr>
                <w:rFonts w:ascii="Times New Roman" w:hAnsi="Times New Roman" w:cs="Times New Roman"/>
                <w:sz w:val="24"/>
                <w:szCs w:val="24"/>
                <w:lang w:val="id-ID"/>
              </w:rPr>
              <w:t xml:space="preserve"> (</w:t>
            </w:r>
            <w:r w:rsidRPr="009C4BD6">
              <w:rPr>
                <w:rFonts w:ascii="Times New Roman" w:hAnsi="Times New Roman" w:cs="Times New Roman"/>
                <w:i/>
                <w:sz w:val="24"/>
                <w:szCs w:val="24"/>
                <w:lang w:val="id-ID"/>
              </w:rPr>
              <w:t>muzaki</w:t>
            </w:r>
            <w:r w:rsidRPr="009C4BD6">
              <w:rPr>
                <w:rFonts w:ascii="Times New Roman" w:hAnsi="Times New Roman" w:cs="Times New Roman"/>
                <w:sz w:val="24"/>
                <w:szCs w:val="24"/>
                <w:lang w:val="id-ID"/>
              </w:rPr>
              <w:t xml:space="preserve">), serta </w:t>
            </w:r>
            <w:r w:rsidRPr="0023799B">
              <w:rPr>
                <w:rFonts w:ascii="Times New Roman" w:hAnsi="Times New Roman" w:cs="Times New Roman"/>
                <w:sz w:val="24"/>
                <w:szCs w:val="24"/>
                <w:lang w:val="id-ID"/>
              </w:rPr>
              <w:t>bagaimana pengelolaan</w:t>
            </w:r>
            <w:r w:rsidRPr="009C4BD6">
              <w:rPr>
                <w:rFonts w:ascii="Times New Roman" w:hAnsi="Times New Roman" w:cs="Times New Roman"/>
                <w:sz w:val="24"/>
                <w:szCs w:val="24"/>
                <w:lang w:val="id-ID"/>
              </w:rPr>
              <w:t xml:space="preserve"> dan </w:t>
            </w:r>
            <w:r w:rsidRPr="0023799B">
              <w:rPr>
                <w:rFonts w:ascii="Times New Roman" w:hAnsi="Times New Roman" w:cs="Times New Roman"/>
                <w:sz w:val="24"/>
                <w:szCs w:val="24"/>
                <w:lang w:val="id-ID"/>
              </w:rPr>
              <w:t>peruntukannya (produktif dan konsumtif)</w:t>
            </w:r>
            <w:r w:rsidRPr="009C4BD6">
              <w:rPr>
                <w:rFonts w:ascii="Times New Roman" w:hAnsi="Times New Roman" w:cs="Times New Roman"/>
                <w:sz w:val="24"/>
                <w:szCs w:val="24"/>
                <w:lang w:val="id-ID"/>
              </w:rPr>
              <w:t xml:space="preserve">. Hasil analisis dibuat laporan </w:t>
            </w:r>
            <w:r w:rsidRPr="009C4BD6">
              <w:rPr>
                <w:rFonts w:ascii="Times New Roman" w:hAnsi="Times New Roman" w:cs="Times New Roman"/>
                <w:sz w:val="24"/>
                <w:szCs w:val="24"/>
                <w:shd w:val="clear" w:color="auto" w:fill="FFFFFF"/>
                <w:lang w:val="id-ID"/>
              </w:rPr>
              <w:t>dalam bentuk makalah, slide presentasi, dan abstrak.</w:t>
            </w:r>
            <w:r w:rsidRPr="009C4BD6">
              <w:rPr>
                <w:rFonts w:ascii="Times New Roman" w:hAnsi="Times New Roman" w:cs="Times New Roman"/>
                <w:sz w:val="24"/>
                <w:szCs w:val="24"/>
              </w:rPr>
              <w:t xml:space="preserve"> </w:t>
            </w:r>
          </w:p>
        </w:tc>
      </w:tr>
      <w:tr w:rsidR="009C4BD6" w:rsidRPr="00A000AA" w:rsidTr="00671E9E">
        <w:tc>
          <w:tcPr>
            <w:tcW w:w="8505" w:type="dxa"/>
            <w:tcBorders>
              <w:left w:val="nil"/>
              <w:right w:val="nil"/>
            </w:tcBorders>
          </w:tcPr>
          <w:p w:rsidR="009C4BD6" w:rsidRDefault="009C4BD6" w:rsidP="009F1BD6">
            <w:pPr>
              <w:pStyle w:val="ListParagraph"/>
              <w:numPr>
                <w:ilvl w:val="0"/>
                <w:numId w:val="11"/>
              </w:numPr>
              <w:spacing w:after="120"/>
              <w:ind w:left="318" w:hanging="318"/>
              <w:rPr>
                <w:rFonts w:ascii="Times New Roman" w:hAnsi="Times New Roman" w:cs="Times New Roman"/>
                <w:sz w:val="24"/>
                <w:szCs w:val="24"/>
              </w:rPr>
            </w:pPr>
            <w:r>
              <w:rPr>
                <w:rFonts w:ascii="Times New Roman" w:hAnsi="Times New Roman" w:cs="Times New Roman"/>
                <w:sz w:val="24"/>
                <w:szCs w:val="24"/>
              </w:rPr>
              <w:lastRenderedPageBreak/>
              <w:t xml:space="preserve">Proses </w:t>
            </w:r>
            <w:r w:rsidR="00607329">
              <w:rPr>
                <w:rFonts w:ascii="Times New Roman" w:hAnsi="Times New Roman" w:cs="Times New Roman"/>
                <w:sz w:val="24"/>
                <w:szCs w:val="24"/>
              </w:rPr>
              <w:t>Pembelajaran</w:t>
            </w:r>
          </w:p>
          <w:p w:rsidR="009C4BD6" w:rsidRPr="00346351" w:rsidRDefault="009C4BD6" w:rsidP="009F1BD6">
            <w:pPr>
              <w:pStyle w:val="ListParagraph"/>
              <w:spacing w:after="120"/>
              <w:ind w:left="318"/>
              <w:jc w:val="both"/>
              <w:rPr>
                <w:rFonts w:ascii="Times New Roman" w:hAnsi="Times New Roman" w:cs="Times New Roman"/>
                <w:sz w:val="24"/>
                <w:szCs w:val="24"/>
              </w:rPr>
            </w:pPr>
            <w:r w:rsidRPr="00346351">
              <w:rPr>
                <w:rFonts w:ascii="Times New Roman" w:hAnsi="Times New Roman" w:cs="Times New Roman"/>
                <w:sz w:val="24"/>
                <w:szCs w:val="24"/>
              </w:rPr>
              <w:t xml:space="preserve">Proses pembelajaran dimulai dengan membimbing mahasiswa bertadarus al-Quran Surat Al-Baqarah ayat </w:t>
            </w:r>
            <w:r>
              <w:rPr>
                <w:rFonts w:ascii="Times New Roman" w:hAnsi="Times New Roman" w:cs="Times New Roman"/>
                <w:sz w:val="24"/>
                <w:szCs w:val="24"/>
              </w:rPr>
              <w:t>273</w:t>
            </w:r>
            <w:r w:rsidRPr="00346351">
              <w:rPr>
                <w:rFonts w:ascii="Times New Roman" w:hAnsi="Times New Roman" w:cs="Times New Roman"/>
                <w:sz w:val="24"/>
                <w:szCs w:val="24"/>
              </w:rPr>
              <w:t xml:space="preserve">, kemudian presentasi (kegiatan mahasiswa sebagai: moderator, kelompok penyaji, sesi diskusi, dan asosiasi pembahasan materi dengan dosen sebagai fasilitator. Selanjutnya tahap penguatan atau internalisasi oleh dosen dengan </w:t>
            </w:r>
            <w:r w:rsidRPr="00607329">
              <w:rPr>
                <w:rFonts w:ascii="Times New Roman" w:hAnsi="Times New Roman" w:cs="Times New Roman"/>
                <w:i/>
                <w:sz w:val="24"/>
                <w:szCs w:val="24"/>
              </w:rPr>
              <w:t>tadzkir</w:t>
            </w:r>
            <w:r w:rsidRPr="00346351">
              <w:rPr>
                <w:rFonts w:ascii="Times New Roman" w:hAnsi="Times New Roman" w:cs="Times New Roman"/>
                <w:sz w:val="24"/>
                <w:szCs w:val="24"/>
              </w:rPr>
              <w:t xml:space="preserve"> </w:t>
            </w:r>
            <w:r w:rsidR="00607329">
              <w:rPr>
                <w:rFonts w:ascii="Times New Roman" w:hAnsi="Times New Roman" w:cs="Times New Roman"/>
                <w:sz w:val="24"/>
                <w:szCs w:val="24"/>
              </w:rPr>
              <w:t xml:space="preserve">Quran Surat </w:t>
            </w:r>
            <w:r w:rsidRPr="00346351">
              <w:rPr>
                <w:rFonts w:ascii="Times New Roman" w:hAnsi="Times New Roman" w:cs="Times New Roman"/>
                <w:sz w:val="24"/>
                <w:szCs w:val="24"/>
              </w:rPr>
              <w:t xml:space="preserve">Al-Baqarah ayat </w:t>
            </w:r>
            <w:r>
              <w:rPr>
                <w:rFonts w:ascii="Times New Roman" w:hAnsi="Times New Roman" w:cs="Times New Roman"/>
                <w:sz w:val="24"/>
                <w:szCs w:val="24"/>
              </w:rPr>
              <w:t>273</w:t>
            </w:r>
            <w:r w:rsidRPr="00346351">
              <w:rPr>
                <w:rFonts w:ascii="Times New Roman" w:hAnsi="Times New Roman" w:cs="Times New Roman"/>
                <w:sz w:val="24"/>
                <w:szCs w:val="24"/>
              </w:rPr>
              <w:t xml:space="preserve"> </w:t>
            </w:r>
            <w:r w:rsidRPr="009C4BD6">
              <w:rPr>
                <w:rFonts w:ascii="Times New Roman" w:hAnsi="Times New Roman" w:cs="Times New Roman"/>
                <w:sz w:val="24"/>
                <w:szCs w:val="24"/>
              </w:rPr>
              <w:t>tentang kewajiban ikhtiar dan berusaha menahan untuk tidak meminta-minta/mengemis</w:t>
            </w:r>
            <w:r w:rsidRPr="009C4BD6">
              <w:rPr>
                <w:rFonts w:ascii="Times New Roman" w:hAnsi="Times New Roman" w:cs="Times New Roman"/>
                <w:sz w:val="24"/>
                <w:szCs w:val="24"/>
                <w:lang w:val="id-ID"/>
              </w:rPr>
              <w:t>.</w:t>
            </w:r>
          </w:p>
        </w:tc>
      </w:tr>
      <w:tr w:rsidR="009C4BD6" w:rsidRPr="00A000AA" w:rsidTr="00671E9E">
        <w:tc>
          <w:tcPr>
            <w:tcW w:w="8505" w:type="dxa"/>
            <w:tcBorders>
              <w:left w:val="nil"/>
              <w:right w:val="nil"/>
            </w:tcBorders>
          </w:tcPr>
          <w:p w:rsidR="009C4BD6" w:rsidRDefault="009C4BD6" w:rsidP="009F1BD6">
            <w:pPr>
              <w:pStyle w:val="ListParagraph"/>
              <w:numPr>
                <w:ilvl w:val="0"/>
                <w:numId w:val="11"/>
              </w:numPr>
              <w:spacing w:after="120"/>
              <w:ind w:left="318" w:hanging="318"/>
              <w:rPr>
                <w:rFonts w:ascii="Times New Roman" w:hAnsi="Times New Roman" w:cs="Times New Roman"/>
                <w:sz w:val="24"/>
                <w:szCs w:val="24"/>
              </w:rPr>
            </w:pPr>
            <w:r>
              <w:rPr>
                <w:rFonts w:ascii="Times New Roman" w:hAnsi="Times New Roman" w:cs="Times New Roman"/>
                <w:sz w:val="24"/>
                <w:szCs w:val="24"/>
              </w:rPr>
              <w:t>Materi Ajar</w:t>
            </w:r>
          </w:p>
          <w:p w:rsidR="009C4BD6" w:rsidRDefault="009C4BD6" w:rsidP="009F1BD6">
            <w:pPr>
              <w:pStyle w:val="ListParagraph"/>
              <w:spacing w:after="120"/>
              <w:ind w:left="318"/>
              <w:jc w:val="both"/>
              <w:rPr>
                <w:rFonts w:ascii="Times New Roman" w:hAnsi="Times New Roman" w:cs="Times New Roman"/>
                <w:sz w:val="24"/>
                <w:szCs w:val="24"/>
              </w:rPr>
            </w:pPr>
            <w:r>
              <w:rPr>
                <w:rFonts w:ascii="Times New Roman" w:hAnsi="Times New Roman" w:cs="Times New Roman"/>
                <w:sz w:val="24"/>
                <w:szCs w:val="24"/>
              </w:rPr>
              <w:t>Materi ajar sebagai referensi untuk membantu mahasiswa mengembangkan materi adalah berkaitan dengan penjelasan Pengertian Hadits, Sejarah Kodifikasi Hadits, Kualifikasi Hadits, Perbedaan al-Quran dan Hadits, dan Fungsi Hadits terhadap al-Quran.</w:t>
            </w:r>
          </w:p>
        </w:tc>
      </w:tr>
      <w:tr w:rsidR="004962A4" w:rsidRPr="00A000AA" w:rsidTr="00671E9E">
        <w:tc>
          <w:tcPr>
            <w:tcW w:w="8505" w:type="dxa"/>
            <w:tcBorders>
              <w:left w:val="nil"/>
              <w:right w:val="nil"/>
            </w:tcBorders>
          </w:tcPr>
          <w:p w:rsidR="004962A4" w:rsidRDefault="004962A4" w:rsidP="009F1BD6">
            <w:pPr>
              <w:spacing w:after="120"/>
              <w:ind w:left="1057" w:hanging="1057"/>
              <w:jc w:val="both"/>
              <w:rPr>
                <w:rFonts w:ascii="Times New Roman" w:hAnsi="Times New Roman" w:cs="Times New Roman"/>
                <w:sz w:val="24"/>
                <w:szCs w:val="24"/>
              </w:rPr>
            </w:pPr>
            <w:r>
              <w:rPr>
                <w:rFonts w:ascii="Times New Roman" w:hAnsi="Times New Roman" w:cs="Times New Roman"/>
                <w:sz w:val="24"/>
                <w:szCs w:val="24"/>
              </w:rPr>
              <w:t>BAB VII IJTIHAD: SUMBER PENGEMBANGAN HUKUM ISLAM (Rumpun Syari’ah)</w:t>
            </w:r>
          </w:p>
        </w:tc>
      </w:tr>
      <w:tr w:rsidR="006273F5" w:rsidRPr="00A000AA" w:rsidTr="00671E9E">
        <w:tc>
          <w:tcPr>
            <w:tcW w:w="8505" w:type="dxa"/>
            <w:tcBorders>
              <w:left w:val="nil"/>
              <w:right w:val="nil"/>
            </w:tcBorders>
          </w:tcPr>
          <w:p w:rsidR="006273F5" w:rsidRPr="006273F5" w:rsidRDefault="006273F5" w:rsidP="009F1BD6">
            <w:pPr>
              <w:pStyle w:val="ListParagraph"/>
              <w:numPr>
                <w:ilvl w:val="0"/>
                <w:numId w:val="12"/>
              </w:numPr>
              <w:spacing w:after="120"/>
              <w:ind w:left="348" w:hanging="348"/>
              <w:rPr>
                <w:rFonts w:ascii="Times New Roman" w:hAnsi="Times New Roman" w:cs="Times New Roman"/>
                <w:sz w:val="24"/>
                <w:szCs w:val="24"/>
              </w:rPr>
            </w:pPr>
            <w:r w:rsidRPr="006273F5">
              <w:rPr>
                <w:rFonts w:ascii="Times New Roman" w:hAnsi="Times New Roman" w:cs="Times New Roman"/>
                <w:sz w:val="24"/>
                <w:szCs w:val="24"/>
              </w:rPr>
              <w:t>Kemampuan Akhir yang Diharapkan</w:t>
            </w:r>
          </w:p>
          <w:p w:rsidR="006273F5" w:rsidRPr="00A000AA" w:rsidRDefault="006273F5" w:rsidP="009F1BD6">
            <w:pPr>
              <w:pStyle w:val="ListParagraph"/>
              <w:spacing w:after="120"/>
              <w:ind w:left="318"/>
              <w:jc w:val="both"/>
              <w:rPr>
                <w:rFonts w:ascii="Times New Roman" w:hAnsi="Times New Roman" w:cs="Times New Roman"/>
                <w:sz w:val="24"/>
                <w:szCs w:val="24"/>
              </w:rPr>
            </w:pPr>
            <w:r w:rsidRPr="008A3F6E">
              <w:rPr>
                <w:rFonts w:ascii="Times New Roman" w:hAnsi="Times New Roman" w:cs="Times New Roman"/>
                <w:sz w:val="24"/>
                <w:szCs w:val="24"/>
              </w:rPr>
              <w:t xml:space="preserve">Membuktikan, menerima, dan mengimplementasikan nilai-nilai </w:t>
            </w:r>
            <w:r>
              <w:rPr>
                <w:rFonts w:ascii="Times New Roman" w:hAnsi="Times New Roman" w:cs="Times New Roman"/>
                <w:sz w:val="24"/>
                <w:szCs w:val="24"/>
              </w:rPr>
              <w:t>syari’ah</w:t>
            </w:r>
            <w:r w:rsidRPr="008A3F6E">
              <w:rPr>
                <w:rFonts w:ascii="Times New Roman" w:hAnsi="Times New Roman" w:cs="Times New Roman"/>
                <w:sz w:val="24"/>
                <w:szCs w:val="24"/>
              </w:rPr>
              <w:t xml:space="preserve"> dalam kehidupan</w:t>
            </w:r>
          </w:p>
        </w:tc>
      </w:tr>
      <w:tr w:rsidR="006273F5" w:rsidRPr="00A000AA" w:rsidTr="00671E9E">
        <w:tc>
          <w:tcPr>
            <w:tcW w:w="8505" w:type="dxa"/>
            <w:tcBorders>
              <w:left w:val="nil"/>
              <w:right w:val="nil"/>
            </w:tcBorders>
          </w:tcPr>
          <w:p w:rsidR="006273F5" w:rsidRPr="006273F5" w:rsidRDefault="006273F5" w:rsidP="009F1BD6">
            <w:pPr>
              <w:pStyle w:val="ListParagraph"/>
              <w:numPr>
                <w:ilvl w:val="0"/>
                <w:numId w:val="12"/>
              </w:numPr>
              <w:spacing w:after="120"/>
              <w:ind w:left="348" w:hanging="348"/>
              <w:rPr>
                <w:rFonts w:ascii="Times New Roman" w:hAnsi="Times New Roman" w:cs="Times New Roman"/>
                <w:sz w:val="24"/>
                <w:szCs w:val="24"/>
              </w:rPr>
            </w:pPr>
            <w:r w:rsidRPr="006273F5">
              <w:rPr>
                <w:rFonts w:ascii="Times New Roman" w:hAnsi="Times New Roman" w:cs="Times New Roman"/>
                <w:sz w:val="24"/>
                <w:szCs w:val="24"/>
              </w:rPr>
              <w:t xml:space="preserve">Tugas </w:t>
            </w:r>
            <w:r w:rsidR="00607329" w:rsidRPr="006273F5">
              <w:rPr>
                <w:rFonts w:ascii="Times New Roman" w:hAnsi="Times New Roman" w:cs="Times New Roman"/>
                <w:sz w:val="24"/>
                <w:szCs w:val="24"/>
              </w:rPr>
              <w:t xml:space="preserve">untuk </w:t>
            </w:r>
            <w:r w:rsidRPr="006273F5">
              <w:rPr>
                <w:rFonts w:ascii="Times New Roman" w:hAnsi="Times New Roman" w:cs="Times New Roman"/>
                <w:sz w:val="24"/>
                <w:szCs w:val="24"/>
              </w:rPr>
              <w:t>Mahasiswa</w:t>
            </w:r>
          </w:p>
          <w:p w:rsidR="006273F5" w:rsidRPr="006273F5" w:rsidRDefault="006273F5" w:rsidP="009F1BD6">
            <w:pPr>
              <w:pStyle w:val="ListParagraph"/>
              <w:spacing w:after="120"/>
              <w:ind w:left="283"/>
              <w:jc w:val="both"/>
              <w:rPr>
                <w:rFonts w:ascii="Times New Roman" w:hAnsi="Times New Roman" w:cs="Times New Roman"/>
                <w:sz w:val="24"/>
                <w:szCs w:val="24"/>
              </w:rPr>
            </w:pPr>
            <w:r w:rsidRPr="006273F5">
              <w:rPr>
                <w:rFonts w:ascii="Times New Roman" w:hAnsi="Times New Roman" w:cs="Times New Roman"/>
                <w:sz w:val="24"/>
                <w:szCs w:val="24"/>
              </w:rPr>
              <w:t xml:space="preserve">Mahasiswa sebagai tim (kelompok penyaji) </w:t>
            </w:r>
            <w:r w:rsidRPr="006273F5">
              <w:rPr>
                <w:rFonts w:ascii="Times New Roman" w:hAnsi="Times New Roman" w:cs="Times New Roman"/>
                <w:sz w:val="24"/>
                <w:szCs w:val="24"/>
                <w:shd w:val="clear" w:color="auto" w:fill="FFFFFF"/>
                <w:lang w:val="id-ID"/>
              </w:rPr>
              <w:t xml:space="preserve">untuk </w:t>
            </w:r>
            <w:r w:rsidRPr="006273F5">
              <w:rPr>
                <w:rFonts w:ascii="Times New Roman" w:hAnsi="Times New Roman" w:cs="Times New Roman"/>
                <w:sz w:val="24"/>
                <w:szCs w:val="24"/>
              </w:rPr>
              <w:t>melakukan studi, menelaah, dan mendokumentasikan tentang kasus berikut:</w:t>
            </w:r>
            <w:r w:rsidRPr="006273F5">
              <w:rPr>
                <w:rFonts w:ascii="Times New Roman" w:hAnsi="Times New Roman" w:cs="Times New Roman"/>
                <w:sz w:val="24"/>
                <w:szCs w:val="24"/>
                <w:lang w:val="id-ID"/>
              </w:rPr>
              <w:t xml:space="preserve"> (1) </w:t>
            </w:r>
            <w:r w:rsidRPr="006273F5">
              <w:rPr>
                <w:rFonts w:ascii="Times New Roman" w:hAnsi="Times New Roman" w:cs="Times New Roman"/>
                <w:i/>
                <w:sz w:val="24"/>
                <w:szCs w:val="24"/>
              </w:rPr>
              <w:t xml:space="preserve">Permohonan untuk melakukan eutanasia pada tanggal 22 Oktober 2004 telah diajukan oleh seorang suami bernama </w:t>
            </w:r>
            <w:r w:rsidRPr="006273F5">
              <w:rPr>
                <w:rFonts w:ascii="Times New Roman" w:hAnsi="Times New Roman" w:cs="Times New Roman"/>
                <w:bCs/>
                <w:i/>
                <w:sz w:val="24"/>
                <w:szCs w:val="24"/>
              </w:rPr>
              <w:t>“HK”</w:t>
            </w:r>
            <w:r w:rsidRPr="006273F5">
              <w:rPr>
                <w:rFonts w:ascii="Times New Roman" w:hAnsi="Times New Roman" w:cs="Times New Roman"/>
                <w:i/>
                <w:sz w:val="24"/>
                <w:szCs w:val="24"/>
              </w:rPr>
              <w:t xml:space="preserve"> karena tidak tega menyaksikan istrinya yang bernama “AIN”, 33 tahun, tergolek koma selama 2 bulan pasca melahirkan</w:t>
            </w:r>
            <w:r w:rsidRPr="006273F5">
              <w:rPr>
                <w:rFonts w:ascii="Times New Roman" w:hAnsi="Times New Roman" w:cs="Times New Roman"/>
                <w:i/>
                <w:sz w:val="24"/>
                <w:szCs w:val="24"/>
                <w:lang w:val="id-ID"/>
              </w:rPr>
              <w:t xml:space="preserve">, </w:t>
            </w:r>
            <w:r w:rsidRPr="006273F5">
              <w:rPr>
                <w:rFonts w:ascii="Times New Roman" w:hAnsi="Times New Roman" w:cs="Times New Roman"/>
                <w:sz w:val="24"/>
                <w:szCs w:val="24"/>
                <w:lang w:val="id-ID"/>
              </w:rPr>
              <w:t>(2)</w:t>
            </w:r>
            <w:r w:rsidRPr="006273F5">
              <w:rPr>
                <w:rFonts w:ascii="Times New Roman" w:hAnsi="Times New Roman" w:cs="Times New Roman"/>
                <w:i/>
                <w:sz w:val="24"/>
                <w:szCs w:val="24"/>
                <w:lang w:val="id-ID"/>
              </w:rPr>
              <w:t xml:space="preserve"> </w:t>
            </w:r>
            <w:r w:rsidRPr="006273F5">
              <w:rPr>
                <w:rFonts w:ascii="Times New Roman" w:hAnsi="Times New Roman" w:cs="Times New Roman"/>
                <w:i/>
                <w:sz w:val="24"/>
                <w:szCs w:val="24"/>
              </w:rPr>
              <w:t>Face off Lisa</w:t>
            </w:r>
            <w:r w:rsidRPr="006273F5">
              <w:rPr>
                <w:rFonts w:ascii="Times New Roman" w:hAnsi="Times New Roman" w:cs="Times New Roman"/>
                <w:i/>
                <w:sz w:val="24"/>
                <w:szCs w:val="24"/>
                <w:lang w:val="id-ID"/>
              </w:rPr>
              <w:t>, 23 tahun,</w:t>
            </w:r>
            <w:r w:rsidRPr="006273F5">
              <w:rPr>
                <w:rFonts w:ascii="Times New Roman" w:hAnsi="Times New Roman" w:cs="Times New Roman"/>
                <w:i/>
                <w:sz w:val="24"/>
                <w:szCs w:val="24"/>
              </w:rPr>
              <w:t xml:space="preserve"> November 2002</w:t>
            </w:r>
            <w:r w:rsidRPr="006273F5">
              <w:rPr>
                <w:rFonts w:ascii="Times New Roman" w:hAnsi="Times New Roman" w:cs="Times New Roman"/>
                <w:i/>
                <w:sz w:val="24"/>
                <w:szCs w:val="24"/>
                <w:lang w:val="id-ID"/>
              </w:rPr>
              <w:t xml:space="preserve">, </w:t>
            </w:r>
            <w:r w:rsidRPr="006273F5">
              <w:rPr>
                <w:rFonts w:ascii="Times New Roman" w:hAnsi="Times New Roman" w:cs="Times New Roman"/>
                <w:sz w:val="24"/>
                <w:szCs w:val="24"/>
                <w:lang w:val="id-ID"/>
              </w:rPr>
              <w:t>(3)</w:t>
            </w:r>
            <w:r w:rsidRPr="006273F5">
              <w:rPr>
                <w:rFonts w:ascii="Times New Roman" w:hAnsi="Times New Roman" w:cs="Times New Roman"/>
                <w:i/>
                <w:sz w:val="24"/>
                <w:szCs w:val="24"/>
                <w:lang w:val="id-ID"/>
              </w:rPr>
              <w:t xml:space="preserve"> Transplantasi organ tubuh</w:t>
            </w:r>
            <w:r w:rsidRPr="006273F5">
              <w:rPr>
                <w:rFonts w:ascii="Times New Roman" w:hAnsi="Times New Roman" w:cs="Times New Roman"/>
                <w:sz w:val="24"/>
                <w:szCs w:val="24"/>
                <w:lang w:val="id-ID"/>
              </w:rPr>
              <w:t xml:space="preserve">. Kemudian telaah tentang ijtihad dalam Islam untuk menganalisis kasus-kasus tersebut. Hasil penelitian dan analisis dibuat laporan </w:t>
            </w:r>
            <w:r w:rsidRPr="006273F5">
              <w:rPr>
                <w:rFonts w:ascii="Times New Roman" w:hAnsi="Times New Roman" w:cs="Times New Roman"/>
                <w:sz w:val="24"/>
                <w:szCs w:val="24"/>
                <w:shd w:val="clear" w:color="auto" w:fill="FFFFFF"/>
                <w:lang w:val="id-ID"/>
              </w:rPr>
              <w:t>dalam bentuk makalah, slide presentasi, dan abstrak.</w:t>
            </w:r>
            <w:r w:rsidRPr="006273F5">
              <w:rPr>
                <w:rFonts w:ascii="Times New Roman" w:hAnsi="Times New Roman" w:cs="Times New Roman"/>
                <w:sz w:val="24"/>
                <w:szCs w:val="24"/>
              </w:rPr>
              <w:t xml:space="preserve"> </w:t>
            </w:r>
          </w:p>
        </w:tc>
      </w:tr>
      <w:tr w:rsidR="006273F5" w:rsidRPr="009F1BD6" w:rsidTr="00671E9E">
        <w:tc>
          <w:tcPr>
            <w:tcW w:w="8505" w:type="dxa"/>
            <w:tcBorders>
              <w:left w:val="nil"/>
              <w:right w:val="nil"/>
            </w:tcBorders>
          </w:tcPr>
          <w:p w:rsidR="006273F5" w:rsidRPr="009F1BD6" w:rsidRDefault="006273F5" w:rsidP="009F1BD6">
            <w:pPr>
              <w:pStyle w:val="ListParagraph"/>
              <w:numPr>
                <w:ilvl w:val="0"/>
                <w:numId w:val="12"/>
              </w:numPr>
              <w:spacing w:after="120"/>
              <w:ind w:left="318" w:hanging="318"/>
              <w:rPr>
                <w:rFonts w:ascii="Times New Roman" w:hAnsi="Times New Roman" w:cs="Times New Roman"/>
                <w:sz w:val="24"/>
                <w:szCs w:val="24"/>
              </w:rPr>
            </w:pPr>
            <w:r w:rsidRPr="009F1BD6">
              <w:rPr>
                <w:rFonts w:ascii="Times New Roman" w:hAnsi="Times New Roman" w:cs="Times New Roman"/>
                <w:sz w:val="24"/>
                <w:szCs w:val="24"/>
              </w:rPr>
              <w:t xml:space="preserve">Proses </w:t>
            </w:r>
            <w:r w:rsidR="00607329" w:rsidRPr="009F1BD6">
              <w:rPr>
                <w:rFonts w:ascii="Times New Roman" w:hAnsi="Times New Roman" w:cs="Times New Roman"/>
                <w:sz w:val="24"/>
                <w:szCs w:val="24"/>
              </w:rPr>
              <w:t>Pembelajaran</w:t>
            </w:r>
          </w:p>
          <w:p w:rsidR="006273F5" w:rsidRPr="009F1BD6" w:rsidRDefault="006273F5"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 xml:space="preserve">Proses pembelajaran dimulai dengan membimbing mahasiswa bertadarus al-Quran Surat Al-Tiin ayat 1-8, kemudian presentasi (kegiatan mahasiswa sebagai: moderator, kelompok penyaji, sesi diskusi, dan asosiasi pembahasan materi dengan dosen sebagai fasilitator. Selanjutnya tahap penguatan atau internalisasi oleh dosen dengan </w:t>
            </w:r>
            <w:r w:rsidRPr="009F1BD6">
              <w:rPr>
                <w:rFonts w:ascii="Times New Roman" w:hAnsi="Times New Roman" w:cs="Times New Roman"/>
                <w:i/>
                <w:sz w:val="24"/>
                <w:szCs w:val="24"/>
              </w:rPr>
              <w:t>tarhib</w:t>
            </w:r>
            <w:r w:rsidRPr="009F1BD6">
              <w:rPr>
                <w:rFonts w:ascii="Times New Roman" w:hAnsi="Times New Roman" w:cs="Times New Roman"/>
                <w:sz w:val="24"/>
                <w:szCs w:val="24"/>
              </w:rPr>
              <w:t xml:space="preserve"> </w:t>
            </w:r>
            <w:r w:rsidR="00607329" w:rsidRPr="009F1BD6">
              <w:rPr>
                <w:rFonts w:ascii="Times New Roman" w:hAnsi="Times New Roman" w:cs="Times New Roman"/>
                <w:sz w:val="24"/>
                <w:szCs w:val="24"/>
              </w:rPr>
              <w:t xml:space="preserve">Quran Surat </w:t>
            </w:r>
            <w:r w:rsidRPr="009F1BD6">
              <w:rPr>
                <w:rFonts w:ascii="Times New Roman" w:hAnsi="Times New Roman" w:cs="Times New Roman"/>
                <w:sz w:val="24"/>
                <w:szCs w:val="24"/>
              </w:rPr>
              <w:t xml:space="preserve">Al-Tiin ayat 1-8 </w:t>
            </w:r>
            <w:r w:rsidRPr="009F1BD6">
              <w:rPr>
                <w:rFonts w:ascii="Times New Roman" w:hAnsi="Times New Roman" w:cs="Times New Roman"/>
                <w:sz w:val="24"/>
                <w:szCs w:val="24"/>
                <w:lang w:val="id-ID"/>
              </w:rPr>
              <w:t>bahwa manusia telah diciptakan dengan bentuk yang sempurna</w:t>
            </w:r>
            <w:r w:rsidRPr="009F1BD6">
              <w:rPr>
                <w:rFonts w:ascii="Times New Roman" w:hAnsi="Times New Roman" w:cs="Times New Roman"/>
                <w:sz w:val="24"/>
                <w:szCs w:val="24"/>
              </w:rPr>
              <w:t>.</w:t>
            </w:r>
          </w:p>
        </w:tc>
      </w:tr>
      <w:tr w:rsidR="006273F5" w:rsidRPr="009F1BD6" w:rsidTr="00671E9E">
        <w:tc>
          <w:tcPr>
            <w:tcW w:w="8505" w:type="dxa"/>
            <w:tcBorders>
              <w:left w:val="nil"/>
              <w:right w:val="nil"/>
            </w:tcBorders>
          </w:tcPr>
          <w:p w:rsidR="006273F5" w:rsidRPr="009F1BD6" w:rsidRDefault="006273F5" w:rsidP="009F1BD6">
            <w:pPr>
              <w:pStyle w:val="ListParagraph"/>
              <w:numPr>
                <w:ilvl w:val="0"/>
                <w:numId w:val="12"/>
              </w:numPr>
              <w:spacing w:after="120"/>
              <w:ind w:left="318" w:hanging="318"/>
              <w:rPr>
                <w:rFonts w:ascii="Times New Roman" w:hAnsi="Times New Roman" w:cs="Times New Roman"/>
                <w:sz w:val="24"/>
                <w:szCs w:val="24"/>
              </w:rPr>
            </w:pPr>
            <w:r w:rsidRPr="009F1BD6">
              <w:rPr>
                <w:rFonts w:ascii="Times New Roman" w:hAnsi="Times New Roman" w:cs="Times New Roman"/>
                <w:sz w:val="24"/>
                <w:szCs w:val="24"/>
              </w:rPr>
              <w:t>Materi Ajar</w:t>
            </w:r>
          </w:p>
          <w:p w:rsidR="006273F5" w:rsidRPr="009F1BD6" w:rsidRDefault="006273F5"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Materi ajar sebagai referensi untuk membantu mahasiswa mengembangkan materi adalah berkaitan dengan penjelasan Pengertian dan Ruang Lingkup Ijtihad, Urgensi Ijtihad pada Era Globalisasi, Bentuk dan Metodologi Ijtihad, dan Dinamika Hasil Ijtihad dalam Kehidupan Modern.</w:t>
            </w:r>
          </w:p>
        </w:tc>
      </w:tr>
      <w:tr w:rsidR="004962A4" w:rsidRPr="009F1BD6" w:rsidTr="00671E9E">
        <w:tc>
          <w:tcPr>
            <w:tcW w:w="8505" w:type="dxa"/>
            <w:tcBorders>
              <w:left w:val="nil"/>
              <w:right w:val="nil"/>
            </w:tcBorders>
          </w:tcPr>
          <w:p w:rsidR="004962A4" w:rsidRPr="009F1BD6" w:rsidRDefault="004962A4" w:rsidP="009F1BD6">
            <w:pPr>
              <w:spacing w:after="120"/>
              <w:rPr>
                <w:rFonts w:ascii="Times New Roman" w:hAnsi="Times New Roman" w:cs="Times New Roman"/>
                <w:sz w:val="24"/>
                <w:szCs w:val="24"/>
              </w:rPr>
            </w:pPr>
            <w:r w:rsidRPr="009F1BD6">
              <w:rPr>
                <w:rFonts w:ascii="Times New Roman" w:hAnsi="Times New Roman" w:cs="Times New Roman"/>
                <w:sz w:val="24"/>
                <w:szCs w:val="24"/>
              </w:rPr>
              <w:lastRenderedPageBreak/>
              <w:t>BAB VIII HUKUM ISLAM (Rumpun Syari’ah)</w:t>
            </w:r>
          </w:p>
        </w:tc>
      </w:tr>
      <w:tr w:rsidR="006273F5" w:rsidRPr="009F1BD6" w:rsidTr="00671E9E">
        <w:tc>
          <w:tcPr>
            <w:tcW w:w="8505" w:type="dxa"/>
            <w:tcBorders>
              <w:left w:val="nil"/>
              <w:right w:val="nil"/>
            </w:tcBorders>
          </w:tcPr>
          <w:p w:rsidR="006273F5" w:rsidRPr="009F1BD6" w:rsidRDefault="006273F5" w:rsidP="009F1BD6">
            <w:pPr>
              <w:pStyle w:val="ListParagraph"/>
              <w:numPr>
                <w:ilvl w:val="0"/>
                <w:numId w:val="13"/>
              </w:numPr>
              <w:spacing w:after="120"/>
              <w:ind w:left="348" w:hanging="348"/>
              <w:rPr>
                <w:rFonts w:ascii="Times New Roman" w:hAnsi="Times New Roman" w:cs="Times New Roman"/>
                <w:sz w:val="24"/>
                <w:szCs w:val="24"/>
              </w:rPr>
            </w:pPr>
            <w:r w:rsidRPr="009F1BD6">
              <w:rPr>
                <w:rFonts w:ascii="Times New Roman" w:hAnsi="Times New Roman" w:cs="Times New Roman"/>
                <w:sz w:val="24"/>
                <w:szCs w:val="24"/>
              </w:rPr>
              <w:t>Kemampuan Akhir yang Diharapkan</w:t>
            </w:r>
          </w:p>
          <w:p w:rsidR="006273F5" w:rsidRPr="009F1BD6" w:rsidRDefault="006273F5"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Membuktikan, menerima, dan mengimplementasikan nilai-nilai syari’ah dalam kehidupan</w:t>
            </w:r>
          </w:p>
        </w:tc>
      </w:tr>
      <w:tr w:rsidR="006273F5" w:rsidRPr="009F1BD6" w:rsidTr="00671E9E">
        <w:tc>
          <w:tcPr>
            <w:tcW w:w="8505" w:type="dxa"/>
            <w:tcBorders>
              <w:left w:val="nil"/>
              <w:right w:val="nil"/>
            </w:tcBorders>
          </w:tcPr>
          <w:p w:rsidR="006273F5" w:rsidRPr="009F1BD6" w:rsidRDefault="006273F5" w:rsidP="009F1BD6">
            <w:pPr>
              <w:pStyle w:val="ListParagraph"/>
              <w:numPr>
                <w:ilvl w:val="0"/>
                <w:numId w:val="13"/>
              </w:numPr>
              <w:spacing w:after="120"/>
              <w:ind w:left="348" w:hanging="348"/>
              <w:rPr>
                <w:rFonts w:ascii="Times New Roman" w:hAnsi="Times New Roman" w:cs="Times New Roman"/>
                <w:sz w:val="24"/>
                <w:szCs w:val="24"/>
              </w:rPr>
            </w:pPr>
            <w:r w:rsidRPr="009F1BD6">
              <w:rPr>
                <w:rFonts w:ascii="Times New Roman" w:hAnsi="Times New Roman" w:cs="Times New Roman"/>
                <w:sz w:val="24"/>
                <w:szCs w:val="24"/>
              </w:rPr>
              <w:t xml:space="preserve">Tugas </w:t>
            </w:r>
            <w:r w:rsidR="00607329" w:rsidRPr="009F1BD6">
              <w:rPr>
                <w:rFonts w:ascii="Times New Roman" w:hAnsi="Times New Roman" w:cs="Times New Roman"/>
                <w:sz w:val="24"/>
                <w:szCs w:val="24"/>
              </w:rPr>
              <w:t xml:space="preserve">untuk </w:t>
            </w:r>
            <w:r w:rsidRPr="009F1BD6">
              <w:rPr>
                <w:rFonts w:ascii="Times New Roman" w:hAnsi="Times New Roman" w:cs="Times New Roman"/>
                <w:sz w:val="24"/>
                <w:szCs w:val="24"/>
              </w:rPr>
              <w:t>Mahasiswa</w:t>
            </w:r>
          </w:p>
          <w:p w:rsidR="006273F5" w:rsidRPr="009F1BD6" w:rsidRDefault="006273F5" w:rsidP="009F1BD6">
            <w:pPr>
              <w:pStyle w:val="ListParagraph"/>
              <w:spacing w:after="120"/>
              <w:ind w:left="283"/>
              <w:jc w:val="both"/>
              <w:rPr>
                <w:rFonts w:ascii="Times New Roman" w:hAnsi="Times New Roman" w:cs="Times New Roman"/>
                <w:sz w:val="24"/>
                <w:szCs w:val="24"/>
              </w:rPr>
            </w:pPr>
            <w:r w:rsidRPr="009F1BD6">
              <w:rPr>
                <w:rFonts w:ascii="Times New Roman" w:hAnsi="Times New Roman" w:cs="Times New Roman"/>
                <w:sz w:val="24"/>
                <w:szCs w:val="24"/>
              </w:rPr>
              <w:t xml:space="preserve">Mahasiswa sebagai tim (kelompok penyaji) </w:t>
            </w:r>
            <w:r w:rsidRPr="009F1BD6">
              <w:rPr>
                <w:rFonts w:ascii="Times New Roman" w:hAnsi="Times New Roman" w:cs="Times New Roman"/>
                <w:sz w:val="24"/>
                <w:szCs w:val="24"/>
                <w:shd w:val="clear" w:color="auto" w:fill="FFFFFF"/>
              </w:rPr>
              <w:t xml:space="preserve">untuk </w:t>
            </w:r>
            <w:r w:rsidRPr="009F1BD6">
              <w:rPr>
                <w:rFonts w:ascii="Times New Roman" w:hAnsi="Times New Roman" w:cs="Times New Roman"/>
                <w:sz w:val="24"/>
                <w:szCs w:val="24"/>
              </w:rPr>
              <w:t xml:space="preserve">melakukan studi terhadap peraturan, menelaah, dan mendokumentasikan: (1) Undang-undang Nomor 12 Tahun 2012 tentang Pendidikan Tinggi Pasal 28 Ayat (5) dan Pasal 42 Ayat (3) perihal pencabutan gelar akademik dan ijazah atas perilaku plagiat (pengertian, indikator, suatu karya disebut plagiat, menghindari plagiat); (2) Undang-undang Nomor 19 Tahun 2002 tentang Hak Cipta (pengertian, lingkup hak cipta berkaitan dengan pendidikan, proses pendaftaran dan masa berlaku, dan penyelesaian sengketa dan hukum pidana hak cipta); (3) Plagiat dan Hak Cipta persfektif hukum Islam. Hasil studi terhadap peraturan dan analisis dibuat laporan </w:t>
            </w:r>
            <w:r w:rsidRPr="009F1BD6">
              <w:rPr>
                <w:rFonts w:ascii="Times New Roman" w:hAnsi="Times New Roman" w:cs="Times New Roman"/>
                <w:sz w:val="24"/>
                <w:szCs w:val="24"/>
                <w:shd w:val="clear" w:color="auto" w:fill="FFFFFF"/>
              </w:rPr>
              <w:t>dalam bentuk makalah, slide presentasi, dan abstrak</w:t>
            </w:r>
            <w:r w:rsidRPr="009F1BD6">
              <w:rPr>
                <w:rFonts w:ascii="Times New Roman" w:hAnsi="Times New Roman" w:cs="Times New Roman"/>
                <w:sz w:val="24"/>
                <w:szCs w:val="24"/>
              </w:rPr>
              <w:t xml:space="preserve"> </w:t>
            </w:r>
          </w:p>
        </w:tc>
      </w:tr>
      <w:tr w:rsidR="006273F5" w:rsidRPr="009F1BD6" w:rsidTr="00671E9E">
        <w:tc>
          <w:tcPr>
            <w:tcW w:w="8505" w:type="dxa"/>
            <w:tcBorders>
              <w:left w:val="nil"/>
              <w:right w:val="nil"/>
            </w:tcBorders>
          </w:tcPr>
          <w:p w:rsidR="006273F5" w:rsidRPr="009F1BD6" w:rsidRDefault="006273F5" w:rsidP="009F1BD6">
            <w:pPr>
              <w:pStyle w:val="ListParagraph"/>
              <w:numPr>
                <w:ilvl w:val="0"/>
                <w:numId w:val="13"/>
              </w:numPr>
              <w:spacing w:after="120"/>
              <w:ind w:left="318" w:hanging="318"/>
              <w:rPr>
                <w:rFonts w:ascii="Times New Roman" w:hAnsi="Times New Roman" w:cs="Times New Roman"/>
                <w:sz w:val="24"/>
                <w:szCs w:val="24"/>
              </w:rPr>
            </w:pPr>
            <w:r w:rsidRPr="009F1BD6">
              <w:rPr>
                <w:rFonts w:ascii="Times New Roman" w:hAnsi="Times New Roman" w:cs="Times New Roman"/>
                <w:sz w:val="24"/>
                <w:szCs w:val="24"/>
              </w:rPr>
              <w:t xml:space="preserve">Proses </w:t>
            </w:r>
            <w:r w:rsidR="00607329" w:rsidRPr="009F1BD6">
              <w:rPr>
                <w:rFonts w:ascii="Times New Roman" w:hAnsi="Times New Roman" w:cs="Times New Roman"/>
                <w:sz w:val="24"/>
                <w:szCs w:val="24"/>
              </w:rPr>
              <w:t>Pembelajaran</w:t>
            </w:r>
          </w:p>
          <w:p w:rsidR="00607329" w:rsidRPr="009F1BD6" w:rsidRDefault="006273F5" w:rsidP="006B0A53">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 xml:space="preserve">Proses pembelajaran dimulai dengan membimbing mahasiswa bertadarus al-Quran Surat Al-Nisa ayat 29, kemudian presentasi (kegiatan mahasiswa sebagai: moderator, kelompok penyaji, sesi diskusi, dan asosiasi pembahasan materi dengan dosen sebagai fasilitator. Selanjutnya tahap penguatan atau internalisasi oleh dosen dengan </w:t>
            </w:r>
            <w:r w:rsidRPr="009F1BD6">
              <w:rPr>
                <w:rFonts w:ascii="Times New Roman" w:hAnsi="Times New Roman" w:cs="Times New Roman"/>
                <w:i/>
                <w:sz w:val="24"/>
                <w:szCs w:val="24"/>
              </w:rPr>
              <w:t xml:space="preserve">ibrah mauidzah </w:t>
            </w:r>
            <w:r w:rsidRPr="009F1BD6">
              <w:rPr>
                <w:rFonts w:ascii="Times New Roman" w:hAnsi="Times New Roman" w:cs="Times New Roman"/>
                <w:sz w:val="24"/>
                <w:szCs w:val="24"/>
              </w:rPr>
              <w:t>yang berkaitan dengan Quran Surat A</w:t>
            </w:r>
            <w:r w:rsidR="00607329" w:rsidRPr="009F1BD6">
              <w:rPr>
                <w:rFonts w:ascii="Times New Roman" w:hAnsi="Times New Roman" w:cs="Times New Roman"/>
                <w:sz w:val="24"/>
                <w:szCs w:val="24"/>
              </w:rPr>
              <w:t>l</w:t>
            </w:r>
            <w:r w:rsidRPr="009F1BD6">
              <w:rPr>
                <w:rFonts w:ascii="Times New Roman" w:hAnsi="Times New Roman" w:cs="Times New Roman"/>
                <w:sz w:val="24"/>
                <w:szCs w:val="24"/>
              </w:rPr>
              <w:t>-nisa Ayat 29 bahwa dilarang “mencuri” harta. Harta mengandung makna sangat luas, termasuk karya dan hak cipta. Karena itu, sangat dilarang melakukan plagiat karena termasuk jalan yang batil.</w:t>
            </w:r>
          </w:p>
        </w:tc>
      </w:tr>
      <w:tr w:rsidR="006273F5" w:rsidRPr="009F1BD6" w:rsidTr="00671E9E">
        <w:tc>
          <w:tcPr>
            <w:tcW w:w="8505" w:type="dxa"/>
            <w:tcBorders>
              <w:left w:val="nil"/>
              <w:right w:val="nil"/>
            </w:tcBorders>
          </w:tcPr>
          <w:p w:rsidR="006273F5" w:rsidRPr="009F1BD6" w:rsidRDefault="006273F5" w:rsidP="009F1BD6">
            <w:pPr>
              <w:pStyle w:val="ListParagraph"/>
              <w:numPr>
                <w:ilvl w:val="0"/>
                <w:numId w:val="13"/>
              </w:numPr>
              <w:spacing w:after="120"/>
              <w:ind w:left="318" w:hanging="318"/>
              <w:rPr>
                <w:rFonts w:ascii="Times New Roman" w:hAnsi="Times New Roman" w:cs="Times New Roman"/>
                <w:sz w:val="24"/>
                <w:szCs w:val="24"/>
              </w:rPr>
            </w:pPr>
            <w:r w:rsidRPr="009F1BD6">
              <w:rPr>
                <w:rFonts w:ascii="Times New Roman" w:hAnsi="Times New Roman" w:cs="Times New Roman"/>
                <w:sz w:val="24"/>
                <w:szCs w:val="24"/>
              </w:rPr>
              <w:t>Materi Ajar</w:t>
            </w:r>
          </w:p>
          <w:p w:rsidR="006273F5" w:rsidRPr="009F1BD6" w:rsidRDefault="006273F5"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Materi ajar sebagai referensi untuk membantu mahasiswa mengembangkan materi adalah berkaitan dengan penjelasan Pengertian dan Ruang Lingkup Hukum Islam, Tujuan Hukum Islam, Fungsi Hukum Islam dalam Kehidupan, dan Aktualisasi Hukum Islam di Indonesia.</w:t>
            </w:r>
          </w:p>
        </w:tc>
      </w:tr>
      <w:tr w:rsidR="004962A4" w:rsidRPr="009F1BD6" w:rsidTr="00671E9E">
        <w:tc>
          <w:tcPr>
            <w:tcW w:w="8505" w:type="dxa"/>
            <w:tcBorders>
              <w:left w:val="nil"/>
              <w:right w:val="nil"/>
            </w:tcBorders>
          </w:tcPr>
          <w:p w:rsidR="004962A4" w:rsidRPr="009F1BD6" w:rsidRDefault="004962A4" w:rsidP="009F1BD6">
            <w:pPr>
              <w:spacing w:after="120"/>
              <w:rPr>
                <w:rFonts w:ascii="Times New Roman" w:hAnsi="Times New Roman" w:cs="Times New Roman"/>
                <w:sz w:val="24"/>
                <w:szCs w:val="24"/>
              </w:rPr>
            </w:pPr>
            <w:r w:rsidRPr="009F1BD6">
              <w:rPr>
                <w:rFonts w:ascii="Times New Roman" w:hAnsi="Times New Roman" w:cs="Times New Roman"/>
                <w:sz w:val="24"/>
                <w:szCs w:val="24"/>
              </w:rPr>
              <w:t>BAB IX ETIKA, MORAL, DAN AKHLAK (Rumpun Akhlak)</w:t>
            </w:r>
          </w:p>
        </w:tc>
      </w:tr>
      <w:tr w:rsidR="006273F5" w:rsidRPr="009F1BD6" w:rsidTr="00671E9E">
        <w:tc>
          <w:tcPr>
            <w:tcW w:w="8505" w:type="dxa"/>
            <w:tcBorders>
              <w:left w:val="nil"/>
              <w:right w:val="nil"/>
            </w:tcBorders>
          </w:tcPr>
          <w:p w:rsidR="006273F5" w:rsidRPr="009F1BD6" w:rsidRDefault="006273F5" w:rsidP="009F1BD6">
            <w:pPr>
              <w:pStyle w:val="ListParagraph"/>
              <w:numPr>
                <w:ilvl w:val="0"/>
                <w:numId w:val="14"/>
              </w:numPr>
              <w:spacing w:after="120"/>
              <w:ind w:left="348" w:hanging="348"/>
              <w:rPr>
                <w:rFonts w:ascii="Times New Roman" w:hAnsi="Times New Roman" w:cs="Times New Roman"/>
                <w:sz w:val="24"/>
                <w:szCs w:val="24"/>
              </w:rPr>
            </w:pPr>
            <w:r w:rsidRPr="009F1BD6">
              <w:rPr>
                <w:rFonts w:ascii="Times New Roman" w:hAnsi="Times New Roman" w:cs="Times New Roman"/>
                <w:sz w:val="24"/>
                <w:szCs w:val="24"/>
              </w:rPr>
              <w:t>Kemampuan Akhir yang Diharapkan</w:t>
            </w:r>
          </w:p>
          <w:p w:rsidR="006273F5" w:rsidRPr="009F1BD6" w:rsidRDefault="006273F5"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 xml:space="preserve">Membuktikan, menerima, dan mengimplementasikan nilai-nilai </w:t>
            </w:r>
            <w:r w:rsidR="00397C42" w:rsidRPr="009F1BD6">
              <w:rPr>
                <w:rFonts w:ascii="Times New Roman" w:hAnsi="Times New Roman" w:cs="Times New Roman"/>
                <w:sz w:val="24"/>
                <w:szCs w:val="24"/>
              </w:rPr>
              <w:t>akhlak Islami</w:t>
            </w:r>
            <w:r w:rsidRPr="009F1BD6">
              <w:rPr>
                <w:rFonts w:ascii="Times New Roman" w:hAnsi="Times New Roman" w:cs="Times New Roman"/>
                <w:sz w:val="24"/>
                <w:szCs w:val="24"/>
              </w:rPr>
              <w:t xml:space="preserve"> dalam kehidupan</w:t>
            </w:r>
          </w:p>
        </w:tc>
      </w:tr>
      <w:tr w:rsidR="006273F5" w:rsidRPr="009F1BD6" w:rsidTr="00671E9E">
        <w:tc>
          <w:tcPr>
            <w:tcW w:w="8505" w:type="dxa"/>
            <w:tcBorders>
              <w:left w:val="nil"/>
              <w:right w:val="nil"/>
            </w:tcBorders>
          </w:tcPr>
          <w:p w:rsidR="006273F5" w:rsidRPr="009F1BD6" w:rsidRDefault="006273F5" w:rsidP="009F1BD6">
            <w:pPr>
              <w:pStyle w:val="ListParagraph"/>
              <w:numPr>
                <w:ilvl w:val="0"/>
                <w:numId w:val="14"/>
              </w:numPr>
              <w:spacing w:after="120"/>
              <w:ind w:left="348" w:hanging="348"/>
              <w:rPr>
                <w:rFonts w:ascii="Times New Roman" w:hAnsi="Times New Roman" w:cs="Times New Roman"/>
                <w:sz w:val="24"/>
                <w:szCs w:val="24"/>
              </w:rPr>
            </w:pPr>
            <w:r w:rsidRPr="009F1BD6">
              <w:rPr>
                <w:rFonts w:ascii="Times New Roman" w:hAnsi="Times New Roman" w:cs="Times New Roman"/>
                <w:sz w:val="24"/>
                <w:szCs w:val="24"/>
              </w:rPr>
              <w:t xml:space="preserve">Tugas </w:t>
            </w:r>
            <w:r w:rsidR="00607329" w:rsidRPr="009F1BD6">
              <w:rPr>
                <w:rFonts w:ascii="Times New Roman" w:hAnsi="Times New Roman" w:cs="Times New Roman"/>
                <w:sz w:val="24"/>
                <w:szCs w:val="24"/>
              </w:rPr>
              <w:t xml:space="preserve">untuk </w:t>
            </w:r>
            <w:r w:rsidRPr="009F1BD6">
              <w:rPr>
                <w:rFonts w:ascii="Times New Roman" w:hAnsi="Times New Roman" w:cs="Times New Roman"/>
                <w:sz w:val="24"/>
                <w:szCs w:val="24"/>
              </w:rPr>
              <w:t>Mahasiswa</w:t>
            </w:r>
          </w:p>
          <w:p w:rsidR="006273F5" w:rsidRPr="009F1BD6" w:rsidRDefault="006273F5" w:rsidP="009F1BD6">
            <w:pPr>
              <w:pStyle w:val="ListParagraph"/>
              <w:spacing w:after="120"/>
              <w:ind w:left="283"/>
              <w:jc w:val="both"/>
              <w:rPr>
                <w:rFonts w:ascii="Times New Roman" w:hAnsi="Times New Roman" w:cs="Times New Roman"/>
                <w:sz w:val="24"/>
                <w:szCs w:val="24"/>
              </w:rPr>
            </w:pPr>
            <w:r w:rsidRPr="009F1BD6">
              <w:rPr>
                <w:rFonts w:ascii="Times New Roman" w:hAnsi="Times New Roman" w:cs="Times New Roman"/>
                <w:sz w:val="24"/>
                <w:szCs w:val="24"/>
              </w:rPr>
              <w:t xml:space="preserve">Mahasiswa sebagai tim (kelompok penyaji) </w:t>
            </w:r>
            <w:r w:rsidR="00397C42" w:rsidRPr="009F1BD6">
              <w:rPr>
                <w:rFonts w:ascii="Times New Roman" w:hAnsi="Times New Roman" w:cs="Times New Roman"/>
                <w:sz w:val="24"/>
                <w:szCs w:val="24"/>
                <w:shd w:val="clear" w:color="auto" w:fill="FFFFFF"/>
              </w:rPr>
              <w:t xml:space="preserve">untuk </w:t>
            </w:r>
            <w:r w:rsidR="00397C42" w:rsidRPr="009F1BD6">
              <w:rPr>
                <w:rFonts w:ascii="Times New Roman" w:hAnsi="Times New Roman" w:cs="Times New Roman"/>
                <w:sz w:val="24"/>
                <w:szCs w:val="24"/>
              </w:rPr>
              <w:t xml:space="preserve">menelaah kasus-kasus berikut: (1) </w:t>
            </w:r>
            <w:r w:rsidR="00397C42" w:rsidRPr="009F1BD6">
              <w:rPr>
                <w:rFonts w:ascii="Times New Roman" w:hAnsi="Times New Roman" w:cs="Times New Roman"/>
                <w:i/>
                <w:sz w:val="24"/>
                <w:szCs w:val="24"/>
              </w:rPr>
              <w:t xml:space="preserve">“Survei KPA terhadap 4.500 remaja di 12 kota besar seluruh Indonesia, menemukan 97% pernah mengakses pornografi, 93% pernah berciuman, dan </w:t>
            </w:r>
            <w:r w:rsidR="00397C42" w:rsidRPr="009F1BD6">
              <w:rPr>
                <w:rFonts w:ascii="Times New Roman" w:hAnsi="Times New Roman" w:cs="Times New Roman"/>
                <w:bCs/>
                <w:i/>
                <w:sz w:val="24"/>
                <w:szCs w:val="24"/>
              </w:rPr>
              <w:t xml:space="preserve">62,7% pernah berhubungan badan, dan 21% remaja telah melakukan aborsi (Sumber: Menkominfo, dalam HU. Kompas, 10 Mei 2010)”; </w:t>
            </w:r>
            <w:r w:rsidR="00397C42" w:rsidRPr="009F1BD6">
              <w:rPr>
                <w:rFonts w:ascii="Times New Roman" w:hAnsi="Times New Roman" w:cs="Times New Roman"/>
                <w:bCs/>
                <w:sz w:val="24"/>
                <w:szCs w:val="24"/>
              </w:rPr>
              <w:t>(2)</w:t>
            </w:r>
            <w:r w:rsidR="00397C42" w:rsidRPr="009F1BD6">
              <w:rPr>
                <w:rFonts w:ascii="Times New Roman" w:hAnsi="Times New Roman" w:cs="Times New Roman"/>
                <w:bCs/>
                <w:i/>
                <w:sz w:val="24"/>
                <w:szCs w:val="24"/>
              </w:rPr>
              <w:t xml:space="preserve"> </w:t>
            </w:r>
            <w:r w:rsidR="00397C42" w:rsidRPr="009F1BD6">
              <w:rPr>
                <w:rFonts w:ascii="Times New Roman" w:hAnsi="Times New Roman" w:cs="Times New Roman"/>
                <w:i/>
                <w:sz w:val="24"/>
                <w:szCs w:val="24"/>
              </w:rPr>
              <w:t xml:space="preserve">Badan Narkotika Nasional (2006) menyebutkan bahwa 80 % dari sekitar 3,2 pengguna berasal dari kelompok usia muda (remaja/pemuda) </w:t>
            </w:r>
            <w:r w:rsidR="00397C42" w:rsidRPr="009F1BD6">
              <w:rPr>
                <w:rFonts w:ascii="Times New Roman" w:hAnsi="Times New Roman" w:cs="Times New Roman"/>
                <w:bCs/>
                <w:i/>
                <w:sz w:val="24"/>
                <w:szCs w:val="24"/>
              </w:rPr>
              <w:t xml:space="preserve">(Sumber: </w:t>
            </w:r>
            <w:r w:rsidR="00397C42" w:rsidRPr="009F1BD6">
              <w:rPr>
                <w:rFonts w:ascii="Times New Roman" w:hAnsi="Times New Roman" w:cs="Times New Roman"/>
                <w:bCs/>
                <w:sz w:val="24"/>
                <w:szCs w:val="24"/>
              </w:rPr>
              <w:t xml:space="preserve">Blog Komisi Nasional Perlindungan Anak); (3) </w:t>
            </w:r>
            <w:r w:rsidR="00397C42" w:rsidRPr="009F1BD6">
              <w:rPr>
                <w:rFonts w:ascii="Times New Roman" w:hAnsi="Times New Roman" w:cs="Times New Roman"/>
                <w:i/>
                <w:sz w:val="24"/>
                <w:szCs w:val="24"/>
              </w:rPr>
              <w:t xml:space="preserve">Alwi Yusianto Putra, siswa kelas X SMA Negeri 6, telah menjadi korban tawuran </w:t>
            </w:r>
            <w:r w:rsidR="00397C42" w:rsidRPr="009F1BD6">
              <w:rPr>
                <w:rFonts w:ascii="Times New Roman" w:hAnsi="Times New Roman" w:cs="Times New Roman"/>
                <w:bCs/>
                <w:i/>
                <w:sz w:val="24"/>
                <w:szCs w:val="24"/>
              </w:rPr>
              <w:t>(September, 2012)</w:t>
            </w:r>
            <w:r w:rsidR="00397C42" w:rsidRPr="009F1BD6">
              <w:rPr>
                <w:rFonts w:ascii="Times New Roman" w:hAnsi="Times New Roman" w:cs="Times New Roman"/>
                <w:sz w:val="24"/>
                <w:szCs w:val="24"/>
              </w:rPr>
              <w:t xml:space="preserve">. Analisis kasus-kasus tersebut mencakup: fakor-faktor penyebab, dampak yang ditimbulkan (sisi medis dan </w:t>
            </w:r>
            <w:r w:rsidR="00397C42" w:rsidRPr="009F1BD6">
              <w:rPr>
                <w:rFonts w:ascii="Times New Roman" w:hAnsi="Times New Roman" w:cs="Times New Roman"/>
                <w:sz w:val="24"/>
                <w:szCs w:val="24"/>
              </w:rPr>
              <w:lastRenderedPageBreak/>
              <w:t xml:space="preserve">sosial), alternatif yang ditawarkan kelompok untuk meminimalisir dan mencegah permasalahn tersebut. Analisis dikaitkan dengan kata hikmah: </w:t>
            </w:r>
            <w:r w:rsidR="00397C42" w:rsidRPr="009F1BD6">
              <w:rPr>
                <w:rFonts w:ascii="Times New Roman" w:hAnsi="Times New Roman" w:cs="Times New Roman"/>
                <w:i/>
                <w:sz w:val="24"/>
                <w:szCs w:val="24"/>
              </w:rPr>
              <w:t>“Masa depan suatu bangsa berada di tangan pemuda”</w:t>
            </w:r>
            <w:r w:rsidR="00397C42" w:rsidRPr="009F1BD6">
              <w:rPr>
                <w:rFonts w:ascii="Times New Roman" w:hAnsi="Times New Roman" w:cs="Times New Roman"/>
                <w:sz w:val="24"/>
                <w:szCs w:val="24"/>
              </w:rPr>
              <w:t xml:space="preserve">. Hasil penelaahan kasus dan analisis dibuat laporan </w:t>
            </w:r>
            <w:r w:rsidR="00397C42" w:rsidRPr="009F1BD6">
              <w:rPr>
                <w:rFonts w:ascii="Times New Roman" w:hAnsi="Times New Roman" w:cs="Times New Roman"/>
                <w:sz w:val="24"/>
                <w:szCs w:val="24"/>
                <w:shd w:val="clear" w:color="auto" w:fill="FFFFFF"/>
              </w:rPr>
              <w:t>dalam bentuk makalah, slide presentasi, dan abstrak.</w:t>
            </w:r>
          </w:p>
        </w:tc>
      </w:tr>
      <w:tr w:rsidR="006273F5" w:rsidRPr="009F1BD6" w:rsidTr="00671E9E">
        <w:tc>
          <w:tcPr>
            <w:tcW w:w="8505" w:type="dxa"/>
            <w:tcBorders>
              <w:left w:val="nil"/>
              <w:right w:val="nil"/>
            </w:tcBorders>
          </w:tcPr>
          <w:p w:rsidR="006273F5" w:rsidRPr="009F1BD6" w:rsidRDefault="006273F5" w:rsidP="009F1BD6">
            <w:pPr>
              <w:pStyle w:val="ListParagraph"/>
              <w:numPr>
                <w:ilvl w:val="0"/>
                <w:numId w:val="14"/>
              </w:numPr>
              <w:spacing w:after="120"/>
              <w:ind w:left="318" w:hanging="318"/>
              <w:rPr>
                <w:rFonts w:ascii="Times New Roman" w:hAnsi="Times New Roman" w:cs="Times New Roman"/>
                <w:sz w:val="24"/>
                <w:szCs w:val="24"/>
              </w:rPr>
            </w:pPr>
            <w:r w:rsidRPr="009F1BD6">
              <w:rPr>
                <w:rFonts w:ascii="Times New Roman" w:hAnsi="Times New Roman" w:cs="Times New Roman"/>
                <w:sz w:val="24"/>
                <w:szCs w:val="24"/>
              </w:rPr>
              <w:lastRenderedPageBreak/>
              <w:t xml:space="preserve">Proses </w:t>
            </w:r>
            <w:r w:rsidR="00607329" w:rsidRPr="009F1BD6">
              <w:rPr>
                <w:rFonts w:ascii="Times New Roman" w:hAnsi="Times New Roman" w:cs="Times New Roman"/>
                <w:sz w:val="24"/>
                <w:szCs w:val="24"/>
              </w:rPr>
              <w:t>Pembelajaran</w:t>
            </w:r>
          </w:p>
          <w:p w:rsidR="006273F5" w:rsidRPr="009F1BD6" w:rsidRDefault="006273F5"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Proses pembelajaran dimulai dengan membimbing mahasiswa bertadarus al-Quran Surat Al-</w:t>
            </w:r>
            <w:r w:rsidR="00397C42" w:rsidRPr="009F1BD6">
              <w:rPr>
                <w:rFonts w:ascii="Times New Roman" w:hAnsi="Times New Roman" w:cs="Times New Roman"/>
                <w:sz w:val="24"/>
                <w:szCs w:val="24"/>
              </w:rPr>
              <w:t>Taubah ayat 105</w:t>
            </w:r>
            <w:r w:rsidRPr="009F1BD6">
              <w:rPr>
                <w:rFonts w:ascii="Times New Roman" w:hAnsi="Times New Roman" w:cs="Times New Roman"/>
                <w:sz w:val="24"/>
                <w:szCs w:val="24"/>
              </w:rPr>
              <w:t xml:space="preserve">, kemudian presentasi (kegiatan mahasiswa sebagai: moderator, kelompok penyaji, sesi diskusi, dan asosiasi pembahasan materi dengan dosen sebagai fasilitator. Selanjutnya tahap penguatan atau internalisasi oleh dosen dengan </w:t>
            </w:r>
            <w:r w:rsidR="00397C42" w:rsidRPr="009F1BD6">
              <w:rPr>
                <w:rFonts w:ascii="Times New Roman" w:hAnsi="Times New Roman" w:cs="Times New Roman"/>
                <w:i/>
                <w:sz w:val="24"/>
                <w:szCs w:val="24"/>
                <w:lang w:val="id-ID"/>
              </w:rPr>
              <w:t>targhib wa tarhib</w:t>
            </w:r>
            <w:r w:rsidR="00397C42" w:rsidRPr="009F1BD6">
              <w:rPr>
                <w:rFonts w:ascii="Times New Roman" w:hAnsi="Times New Roman" w:cs="Times New Roman"/>
                <w:i/>
                <w:sz w:val="24"/>
                <w:szCs w:val="24"/>
              </w:rPr>
              <w:t xml:space="preserve"> </w:t>
            </w:r>
            <w:r w:rsidR="00397C42" w:rsidRPr="009F1BD6">
              <w:rPr>
                <w:rFonts w:ascii="Times New Roman" w:hAnsi="Times New Roman" w:cs="Times New Roman"/>
                <w:sz w:val="24"/>
                <w:szCs w:val="24"/>
              </w:rPr>
              <w:t xml:space="preserve">yang berkaitan dengan Quran Surat </w:t>
            </w:r>
            <w:r w:rsidR="00397C42" w:rsidRPr="009F1BD6">
              <w:rPr>
                <w:rFonts w:ascii="Times New Roman" w:hAnsi="Times New Roman" w:cs="Times New Roman"/>
                <w:sz w:val="24"/>
                <w:szCs w:val="24"/>
                <w:lang w:val="id-ID"/>
              </w:rPr>
              <w:t>A</w:t>
            </w:r>
            <w:r w:rsidR="00607329" w:rsidRPr="009F1BD6">
              <w:rPr>
                <w:rFonts w:ascii="Times New Roman" w:hAnsi="Times New Roman" w:cs="Times New Roman"/>
                <w:sz w:val="24"/>
                <w:szCs w:val="24"/>
              </w:rPr>
              <w:t>l</w:t>
            </w:r>
            <w:r w:rsidR="00397C42" w:rsidRPr="009F1BD6">
              <w:rPr>
                <w:rFonts w:ascii="Times New Roman" w:hAnsi="Times New Roman" w:cs="Times New Roman"/>
                <w:sz w:val="24"/>
                <w:szCs w:val="24"/>
                <w:lang w:val="id-ID"/>
              </w:rPr>
              <w:t>-</w:t>
            </w:r>
            <w:r w:rsidR="00607329" w:rsidRPr="009F1BD6">
              <w:rPr>
                <w:rFonts w:ascii="Times New Roman" w:hAnsi="Times New Roman" w:cs="Times New Roman"/>
                <w:sz w:val="24"/>
                <w:szCs w:val="24"/>
                <w:lang w:val="id-ID"/>
              </w:rPr>
              <w:t xml:space="preserve">Taubah </w:t>
            </w:r>
            <w:r w:rsidR="00397C42" w:rsidRPr="009F1BD6">
              <w:rPr>
                <w:rFonts w:ascii="Times New Roman" w:hAnsi="Times New Roman" w:cs="Times New Roman"/>
                <w:sz w:val="24"/>
                <w:szCs w:val="24"/>
              </w:rPr>
              <w:t xml:space="preserve">Ayat </w:t>
            </w:r>
            <w:r w:rsidR="00397C42" w:rsidRPr="009F1BD6">
              <w:rPr>
                <w:rFonts w:ascii="Times New Roman" w:hAnsi="Times New Roman" w:cs="Times New Roman"/>
                <w:sz w:val="24"/>
                <w:szCs w:val="24"/>
                <w:lang w:val="id-ID"/>
              </w:rPr>
              <w:t>105 tentang wajibnya berusaha terutama optimalisasi masa muda</w:t>
            </w:r>
          </w:p>
        </w:tc>
      </w:tr>
      <w:tr w:rsidR="006273F5" w:rsidRPr="009F1BD6" w:rsidTr="00671E9E">
        <w:tc>
          <w:tcPr>
            <w:tcW w:w="8505" w:type="dxa"/>
            <w:tcBorders>
              <w:left w:val="nil"/>
              <w:right w:val="nil"/>
            </w:tcBorders>
          </w:tcPr>
          <w:p w:rsidR="006273F5" w:rsidRPr="009F1BD6" w:rsidRDefault="006273F5" w:rsidP="009F1BD6">
            <w:pPr>
              <w:pStyle w:val="ListParagraph"/>
              <w:numPr>
                <w:ilvl w:val="0"/>
                <w:numId w:val="14"/>
              </w:numPr>
              <w:spacing w:after="120"/>
              <w:ind w:left="318" w:hanging="318"/>
              <w:rPr>
                <w:rFonts w:ascii="Times New Roman" w:hAnsi="Times New Roman" w:cs="Times New Roman"/>
                <w:sz w:val="24"/>
                <w:szCs w:val="24"/>
              </w:rPr>
            </w:pPr>
            <w:r w:rsidRPr="009F1BD6">
              <w:rPr>
                <w:rFonts w:ascii="Times New Roman" w:hAnsi="Times New Roman" w:cs="Times New Roman"/>
                <w:sz w:val="24"/>
                <w:szCs w:val="24"/>
              </w:rPr>
              <w:t>Materi Ajar</w:t>
            </w:r>
          </w:p>
          <w:p w:rsidR="006273F5" w:rsidRPr="009F1BD6" w:rsidRDefault="006273F5"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 xml:space="preserve">Materi ajar sebagai referensi untuk membantu mahasiswa mengembangkan materi adalah berkaitan dengan penjelasan </w:t>
            </w:r>
            <w:r w:rsidR="00397C42" w:rsidRPr="009F1BD6">
              <w:rPr>
                <w:rFonts w:ascii="Times New Roman" w:hAnsi="Times New Roman" w:cs="Times New Roman"/>
                <w:sz w:val="24"/>
                <w:szCs w:val="24"/>
              </w:rPr>
              <w:t>Konsep Etika, Moral, dan Akhlak, Karakteristik Etika Islam, Hubungan Tasawwuf dengan Akhlak, Indikator Manusia Berakhlak, dan Akhlak dan Aktualisasinya dalam Kehidupan.</w:t>
            </w:r>
          </w:p>
        </w:tc>
      </w:tr>
      <w:tr w:rsidR="004962A4" w:rsidRPr="009F1BD6" w:rsidTr="00671E9E">
        <w:tc>
          <w:tcPr>
            <w:tcW w:w="8505" w:type="dxa"/>
            <w:tcBorders>
              <w:left w:val="nil"/>
              <w:right w:val="nil"/>
            </w:tcBorders>
          </w:tcPr>
          <w:p w:rsidR="004962A4" w:rsidRPr="009F1BD6" w:rsidRDefault="004962A4" w:rsidP="009F1BD6">
            <w:pPr>
              <w:spacing w:after="120"/>
              <w:ind w:left="774" w:hanging="774"/>
              <w:rPr>
                <w:rFonts w:ascii="Times New Roman" w:hAnsi="Times New Roman" w:cs="Times New Roman"/>
                <w:sz w:val="24"/>
                <w:szCs w:val="24"/>
              </w:rPr>
            </w:pPr>
            <w:r w:rsidRPr="009F1BD6">
              <w:rPr>
                <w:rFonts w:ascii="Times New Roman" w:hAnsi="Times New Roman" w:cs="Times New Roman"/>
                <w:sz w:val="24"/>
                <w:szCs w:val="24"/>
              </w:rPr>
              <w:t>BAB X KERUKUNAN INTER DAN ANTAR UMAT BERAGAMA (Aktualisasi Ajaran Islam)</w:t>
            </w:r>
          </w:p>
        </w:tc>
      </w:tr>
      <w:tr w:rsidR="00397C42" w:rsidRPr="009F1BD6" w:rsidTr="00671E9E">
        <w:tc>
          <w:tcPr>
            <w:tcW w:w="8505" w:type="dxa"/>
            <w:tcBorders>
              <w:left w:val="nil"/>
              <w:right w:val="nil"/>
            </w:tcBorders>
          </w:tcPr>
          <w:p w:rsidR="00397C42" w:rsidRPr="009F1BD6" w:rsidRDefault="00397C42" w:rsidP="009F1BD6">
            <w:pPr>
              <w:pStyle w:val="ListParagraph"/>
              <w:numPr>
                <w:ilvl w:val="0"/>
                <w:numId w:val="15"/>
              </w:numPr>
              <w:spacing w:after="120"/>
              <w:ind w:left="348" w:hanging="348"/>
              <w:rPr>
                <w:rFonts w:ascii="Times New Roman" w:hAnsi="Times New Roman" w:cs="Times New Roman"/>
                <w:sz w:val="24"/>
                <w:szCs w:val="24"/>
              </w:rPr>
            </w:pPr>
            <w:r w:rsidRPr="009F1BD6">
              <w:rPr>
                <w:rFonts w:ascii="Times New Roman" w:hAnsi="Times New Roman" w:cs="Times New Roman"/>
                <w:sz w:val="24"/>
                <w:szCs w:val="24"/>
              </w:rPr>
              <w:t>Kemampuan Akhir yang Diharapkan</w:t>
            </w:r>
          </w:p>
          <w:p w:rsidR="00397C42" w:rsidRPr="009F1BD6" w:rsidRDefault="00397C42"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Menganalisis, menerima, dan mengaktualisasikan ajaran Islam dalam kehidupan.</w:t>
            </w:r>
          </w:p>
        </w:tc>
      </w:tr>
      <w:tr w:rsidR="00397C42" w:rsidRPr="009F1BD6" w:rsidTr="00671E9E">
        <w:tc>
          <w:tcPr>
            <w:tcW w:w="8505" w:type="dxa"/>
            <w:tcBorders>
              <w:left w:val="nil"/>
              <w:right w:val="nil"/>
            </w:tcBorders>
          </w:tcPr>
          <w:p w:rsidR="00397C42" w:rsidRPr="009F1BD6" w:rsidRDefault="00397C42" w:rsidP="009F1BD6">
            <w:pPr>
              <w:pStyle w:val="ListParagraph"/>
              <w:numPr>
                <w:ilvl w:val="0"/>
                <w:numId w:val="15"/>
              </w:numPr>
              <w:spacing w:after="120"/>
              <w:ind w:left="348" w:hanging="348"/>
              <w:rPr>
                <w:rFonts w:ascii="Times New Roman" w:hAnsi="Times New Roman" w:cs="Times New Roman"/>
                <w:sz w:val="24"/>
                <w:szCs w:val="24"/>
              </w:rPr>
            </w:pPr>
            <w:r w:rsidRPr="009F1BD6">
              <w:rPr>
                <w:rFonts w:ascii="Times New Roman" w:hAnsi="Times New Roman" w:cs="Times New Roman"/>
                <w:sz w:val="24"/>
                <w:szCs w:val="24"/>
              </w:rPr>
              <w:t xml:space="preserve">Tugas </w:t>
            </w:r>
            <w:r w:rsidR="00607329" w:rsidRPr="009F1BD6">
              <w:rPr>
                <w:rFonts w:ascii="Times New Roman" w:hAnsi="Times New Roman" w:cs="Times New Roman"/>
                <w:sz w:val="24"/>
                <w:szCs w:val="24"/>
              </w:rPr>
              <w:t xml:space="preserve">untuk </w:t>
            </w:r>
            <w:r w:rsidRPr="009F1BD6">
              <w:rPr>
                <w:rFonts w:ascii="Times New Roman" w:hAnsi="Times New Roman" w:cs="Times New Roman"/>
                <w:sz w:val="24"/>
                <w:szCs w:val="24"/>
              </w:rPr>
              <w:t>Mahasiswa</w:t>
            </w:r>
          </w:p>
          <w:p w:rsidR="00397C42" w:rsidRPr="009F1BD6" w:rsidRDefault="00397C42" w:rsidP="009F1BD6">
            <w:pPr>
              <w:pStyle w:val="ListParagraph"/>
              <w:spacing w:after="120"/>
              <w:ind w:left="283"/>
              <w:jc w:val="both"/>
              <w:rPr>
                <w:rFonts w:ascii="Times New Roman" w:hAnsi="Times New Roman" w:cs="Times New Roman"/>
                <w:sz w:val="24"/>
                <w:szCs w:val="24"/>
              </w:rPr>
            </w:pPr>
            <w:r w:rsidRPr="009F1BD6">
              <w:rPr>
                <w:rFonts w:ascii="Times New Roman" w:hAnsi="Times New Roman" w:cs="Times New Roman"/>
                <w:sz w:val="24"/>
                <w:szCs w:val="24"/>
              </w:rPr>
              <w:t xml:space="preserve">Mahasiswa sebagai tim (kelompok penyaji) </w:t>
            </w:r>
            <w:r w:rsidRPr="009F1BD6">
              <w:rPr>
                <w:rFonts w:ascii="Times New Roman" w:hAnsi="Times New Roman" w:cs="Times New Roman"/>
                <w:sz w:val="24"/>
                <w:szCs w:val="24"/>
                <w:shd w:val="clear" w:color="auto" w:fill="FFFFFF"/>
              </w:rPr>
              <w:t xml:space="preserve">untuk </w:t>
            </w:r>
            <w:r w:rsidRPr="009F1BD6">
              <w:rPr>
                <w:rFonts w:ascii="Times New Roman" w:hAnsi="Times New Roman" w:cs="Times New Roman"/>
                <w:sz w:val="24"/>
                <w:szCs w:val="24"/>
              </w:rPr>
              <w:t xml:space="preserve">melakukan studi naskah, menelaah, dan mendokumentasikan tentang PIAGAM MADINAH dikontekstualisasikan dengan kerukunan inter dan antar umat beragama di Indonesia (mencakup: pentingnya akidah sebagai dasar, pembentukkan umat, kewajiban dan hak asasi manusia, persatuan segenap warga, golongan minoritas, tugas warga negara, dan timbulnya rasa aman dan nyaman dengan lahirnya suatu peraturan). Hasil studi naskah dan analisis dibuat laporan </w:t>
            </w:r>
            <w:r w:rsidRPr="009F1BD6">
              <w:rPr>
                <w:rFonts w:ascii="Times New Roman" w:hAnsi="Times New Roman" w:cs="Times New Roman"/>
                <w:sz w:val="24"/>
                <w:szCs w:val="24"/>
                <w:shd w:val="clear" w:color="auto" w:fill="FFFFFF"/>
              </w:rPr>
              <w:t>dalam bentuk makalah, slide presentasi, dan abstrak.</w:t>
            </w:r>
          </w:p>
        </w:tc>
      </w:tr>
      <w:tr w:rsidR="00397C42" w:rsidRPr="009F1BD6" w:rsidTr="00671E9E">
        <w:tc>
          <w:tcPr>
            <w:tcW w:w="8505" w:type="dxa"/>
            <w:tcBorders>
              <w:left w:val="nil"/>
              <w:right w:val="nil"/>
            </w:tcBorders>
          </w:tcPr>
          <w:p w:rsidR="00397C42" w:rsidRPr="009F1BD6" w:rsidRDefault="00397C42" w:rsidP="009F1BD6">
            <w:pPr>
              <w:pStyle w:val="ListParagraph"/>
              <w:numPr>
                <w:ilvl w:val="0"/>
                <w:numId w:val="15"/>
              </w:numPr>
              <w:spacing w:after="120"/>
              <w:ind w:left="318" w:hanging="318"/>
              <w:rPr>
                <w:rFonts w:ascii="Times New Roman" w:hAnsi="Times New Roman" w:cs="Times New Roman"/>
                <w:sz w:val="24"/>
                <w:szCs w:val="24"/>
              </w:rPr>
            </w:pPr>
            <w:r w:rsidRPr="009F1BD6">
              <w:rPr>
                <w:rFonts w:ascii="Times New Roman" w:hAnsi="Times New Roman" w:cs="Times New Roman"/>
                <w:sz w:val="24"/>
                <w:szCs w:val="24"/>
              </w:rPr>
              <w:t xml:space="preserve">Proses </w:t>
            </w:r>
            <w:r w:rsidR="00637E23" w:rsidRPr="009F1BD6">
              <w:rPr>
                <w:rFonts w:ascii="Times New Roman" w:hAnsi="Times New Roman" w:cs="Times New Roman"/>
                <w:sz w:val="24"/>
                <w:szCs w:val="24"/>
              </w:rPr>
              <w:t>Pembelajaran</w:t>
            </w:r>
          </w:p>
          <w:p w:rsidR="00397C42" w:rsidRPr="009F1BD6" w:rsidRDefault="00397C42"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 xml:space="preserve">Proses pembelajaran dimulai dengan membimbing mahasiswa bertadarus al-Quran Surat Al-Hujurat ayat 11, kemudian presentasi (kegiatan mahasiswa sebagai: moderator, kelompok penyaji, sesi diskusi, dan asosiasi pembahasan materi dengan dosen sebagai fasilitator. </w:t>
            </w:r>
            <w:proofErr w:type="gramStart"/>
            <w:r w:rsidRPr="009F1BD6">
              <w:rPr>
                <w:rFonts w:ascii="Times New Roman" w:hAnsi="Times New Roman" w:cs="Times New Roman"/>
                <w:sz w:val="24"/>
                <w:szCs w:val="24"/>
              </w:rPr>
              <w:t xml:space="preserve">Selanjutnya tahap penguatan atau internalisasi oleh dosen dengan </w:t>
            </w:r>
            <w:r w:rsidRPr="009F1BD6">
              <w:rPr>
                <w:rFonts w:ascii="Times New Roman" w:hAnsi="Times New Roman" w:cs="Times New Roman"/>
                <w:i/>
                <w:sz w:val="24"/>
                <w:szCs w:val="24"/>
              </w:rPr>
              <w:t xml:space="preserve">hiwar jadali </w:t>
            </w:r>
            <w:r w:rsidRPr="009F1BD6">
              <w:rPr>
                <w:rFonts w:ascii="Times New Roman" w:hAnsi="Times New Roman" w:cs="Times New Roman"/>
                <w:sz w:val="24"/>
                <w:szCs w:val="24"/>
              </w:rPr>
              <w:t xml:space="preserve">yang berkaitan dengan Quran Surat Al-Hujurat ayat 11 dan Surat Al-Kafirun ayat 1-6 </w:t>
            </w:r>
            <w:r w:rsidRPr="009F1BD6">
              <w:rPr>
                <w:rFonts w:ascii="Times New Roman" w:hAnsi="Times New Roman" w:cs="Times New Roman"/>
                <w:sz w:val="24"/>
                <w:szCs w:val="24"/>
                <w:lang w:val="id-ID"/>
              </w:rPr>
              <w:t xml:space="preserve">tentang </w:t>
            </w:r>
            <w:r w:rsidRPr="009F1BD6">
              <w:rPr>
                <w:rFonts w:ascii="Times New Roman" w:hAnsi="Times New Roman" w:cs="Times New Roman"/>
                <w:sz w:val="24"/>
                <w:szCs w:val="24"/>
              </w:rPr>
              <w:t>pentingnya membina dan menjaga kerukunan</w:t>
            </w:r>
            <w:proofErr w:type="gramEnd"/>
            <w:r w:rsidRPr="009F1BD6">
              <w:rPr>
                <w:rFonts w:ascii="Times New Roman" w:hAnsi="Times New Roman" w:cs="Times New Roman"/>
                <w:sz w:val="24"/>
                <w:szCs w:val="24"/>
              </w:rPr>
              <w:t xml:space="preserve"> inter dan antar umat beragama dalam konteks Indonesia yang dalam segala aspek kehidupan sangat beragam.</w:t>
            </w:r>
          </w:p>
        </w:tc>
      </w:tr>
      <w:tr w:rsidR="00397C42" w:rsidRPr="009F1BD6" w:rsidTr="00671E9E">
        <w:tc>
          <w:tcPr>
            <w:tcW w:w="8505" w:type="dxa"/>
            <w:tcBorders>
              <w:left w:val="nil"/>
              <w:right w:val="nil"/>
            </w:tcBorders>
          </w:tcPr>
          <w:p w:rsidR="00397C42" w:rsidRPr="009F1BD6" w:rsidRDefault="00397C42" w:rsidP="009F1BD6">
            <w:pPr>
              <w:pStyle w:val="ListParagraph"/>
              <w:numPr>
                <w:ilvl w:val="0"/>
                <w:numId w:val="15"/>
              </w:numPr>
              <w:spacing w:after="120"/>
              <w:ind w:left="318" w:hanging="318"/>
              <w:rPr>
                <w:rFonts w:ascii="Times New Roman" w:hAnsi="Times New Roman" w:cs="Times New Roman"/>
                <w:sz w:val="24"/>
                <w:szCs w:val="24"/>
              </w:rPr>
            </w:pPr>
            <w:r w:rsidRPr="009F1BD6">
              <w:rPr>
                <w:rFonts w:ascii="Times New Roman" w:hAnsi="Times New Roman" w:cs="Times New Roman"/>
                <w:sz w:val="24"/>
                <w:szCs w:val="24"/>
              </w:rPr>
              <w:t>Materi Ajar</w:t>
            </w:r>
          </w:p>
          <w:p w:rsidR="00397C42" w:rsidRPr="009F1BD6" w:rsidRDefault="00397C42"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 xml:space="preserve">Materi ajar sebagai referensi untuk membantu mahasiswa mengembangkan materi adalah berkaitan dengan penjelasan </w:t>
            </w:r>
            <w:r w:rsidR="000E1058" w:rsidRPr="009F1BD6">
              <w:rPr>
                <w:rFonts w:ascii="Times New Roman" w:hAnsi="Times New Roman" w:cs="Times New Roman"/>
                <w:sz w:val="24"/>
                <w:szCs w:val="24"/>
              </w:rPr>
              <w:t>Pengertian dan Ruang Lingkup Kerukunan Hidup Umat Beragama, Konsep Persaudaraan dalam Islam, Implementasi Toleransi dalam kehidupan, dan Implementasi Toleransi dalam Kehidupan Bermasyarakat, Berbangsa, dan Bernegara</w:t>
            </w:r>
            <w:r w:rsidRPr="009F1BD6">
              <w:rPr>
                <w:rFonts w:ascii="Times New Roman" w:hAnsi="Times New Roman" w:cs="Times New Roman"/>
                <w:sz w:val="24"/>
                <w:szCs w:val="24"/>
              </w:rPr>
              <w:t>.</w:t>
            </w:r>
          </w:p>
        </w:tc>
      </w:tr>
      <w:tr w:rsidR="004962A4" w:rsidRPr="009F1BD6" w:rsidTr="00671E9E">
        <w:tc>
          <w:tcPr>
            <w:tcW w:w="8505" w:type="dxa"/>
            <w:tcBorders>
              <w:left w:val="nil"/>
              <w:right w:val="nil"/>
            </w:tcBorders>
          </w:tcPr>
          <w:p w:rsidR="004962A4" w:rsidRPr="009F1BD6" w:rsidRDefault="004962A4" w:rsidP="009F1BD6">
            <w:pPr>
              <w:spacing w:after="120"/>
              <w:rPr>
                <w:rFonts w:ascii="Times New Roman" w:hAnsi="Times New Roman" w:cs="Times New Roman"/>
                <w:sz w:val="24"/>
                <w:szCs w:val="24"/>
              </w:rPr>
            </w:pPr>
            <w:r w:rsidRPr="009F1BD6">
              <w:rPr>
                <w:rFonts w:ascii="Times New Roman" w:hAnsi="Times New Roman" w:cs="Times New Roman"/>
                <w:sz w:val="24"/>
                <w:szCs w:val="24"/>
              </w:rPr>
              <w:lastRenderedPageBreak/>
              <w:t>BAB XI EKONOMI SYARI’AH (Aktualisasi Ajaran Islam)</w:t>
            </w:r>
          </w:p>
        </w:tc>
      </w:tr>
      <w:tr w:rsidR="00FB7319" w:rsidRPr="009F1BD6" w:rsidTr="00671E9E">
        <w:tc>
          <w:tcPr>
            <w:tcW w:w="8505" w:type="dxa"/>
            <w:tcBorders>
              <w:left w:val="nil"/>
              <w:right w:val="nil"/>
            </w:tcBorders>
          </w:tcPr>
          <w:p w:rsidR="00FB7319" w:rsidRPr="009F1BD6" w:rsidRDefault="00FB7319" w:rsidP="009F1BD6">
            <w:pPr>
              <w:pStyle w:val="ListParagraph"/>
              <w:numPr>
                <w:ilvl w:val="0"/>
                <w:numId w:val="16"/>
              </w:numPr>
              <w:spacing w:after="120"/>
              <w:ind w:left="348" w:hanging="348"/>
              <w:rPr>
                <w:rFonts w:ascii="Times New Roman" w:hAnsi="Times New Roman" w:cs="Times New Roman"/>
                <w:sz w:val="24"/>
                <w:szCs w:val="24"/>
              </w:rPr>
            </w:pPr>
            <w:r w:rsidRPr="009F1BD6">
              <w:rPr>
                <w:rFonts w:ascii="Times New Roman" w:hAnsi="Times New Roman" w:cs="Times New Roman"/>
                <w:sz w:val="24"/>
                <w:szCs w:val="24"/>
              </w:rPr>
              <w:t>Kemampuan Akhir yang Diharapkan</w:t>
            </w:r>
          </w:p>
          <w:p w:rsidR="00FB7319" w:rsidRPr="009F1BD6" w:rsidRDefault="00FB7319"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Menganalisis, menerima, dan mengaktualisasikan ajaran Islam dalam kehidupan.</w:t>
            </w:r>
          </w:p>
        </w:tc>
      </w:tr>
      <w:tr w:rsidR="00FB7319" w:rsidRPr="009F1BD6" w:rsidTr="00671E9E">
        <w:tc>
          <w:tcPr>
            <w:tcW w:w="8505" w:type="dxa"/>
            <w:tcBorders>
              <w:left w:val="nil"/>
              <w:right w:val="nil"/>
            </w:tcBorders>
          </w:tcPr>
          <w:p w:rsidR="00FB7319" w:rsidRPr="009F1BD6" w:rsidRDefault="00FB7319" w:rsidP="009F1BD6">
            <w:pPr>
              <w:pStyle w:val="ListParagraph"/>
              <w:numPr>
                <w:ilvl w:val="0"/>
                <w:numId w:val="16"/>
              </w:numPr>
              <w:spacing w:after="120"/>
              <w:ind w:left="348" w:hanging="348"/>
              <w:rPr>
                <w:rFonts w:ascii="Times New Roman" w:hAnsi="Times New Roman" w:cs="Times New Roman"/>
                <w:sz w:val="24"/>
                <w:szCs w:val="24"/>
              </w:rPr>
            </w:pPr>
            <w:r w:rsidRPr="009F1BD6">
              <w:rPr>
                <w:rFonts w:ascii="Times New Roman" w:hAnsi="Times New Roman" w:cs="Times New Roman"/>
                <w:sz w:val="24"/>
                <w:szCs w:val="24"/>
              </w:rPr>
              <w:t xml:space="preserve">Tugas </w:t>
            </w:r>
            <w:r w:rsidR="00637E23" w:rsidRPr="009F1BD6">
              <w:rPr>
                <w:rFonts w:ascii="Times New Roman" w:hAnsi="Times New Roman" w:cs="Times New Roman"/>
                <w:sz w:val="24"/>
                <w:szCs w:val="24"/>
              </w:rPr>
              <w:t xml:space="preserve">untuk </w:t>
            </w:r>
            <w:r w:rsidRPr="009F1BD6">
              <w:rPr>
                <w:rFonts w:ascii="Times New Roman" w:hAnsi="Times New Roman" w:cs="Times New Roman"/>
                <w:sz w:val="24"/>
                <w:szCs w:val="24"/>
              </w:rPr>
              <w:t>Mahasiswa</w:t>
            </w:r>
          </w:p>
          <w:p w:rsidR="00FB7319" w:rsidRPr="009F1BD6" w:rsidRDefault="00FB7319" w:rsidP="009F1BD6">
            <w:pPr>
              <w:pStyle w:val="ListParagraph"/>
              <w:spacing w:after="120"/>
              <w:ind w:left="283"/>
              <w:jc w:val="both"/>
              <w:rPr>
                <w:rFonts w:ascii="Times New Roman" w:hAnsi="Times New Roman" w:cs="Times New Roman"/>
                <w:sz w:val="24"/>
                <w:szCs w:val="24"/>
                <w:shd w:val="clear" w:color="auto" w:fill="FFFFFF"/>
              </w:rPr>
            </w:pPr>
            <w:r w:rsidRPr="009F1BD6">
              <w:rPr>
                <w:rFonts w:ascii="Times New Roman" w:hAnsi="Times New Roman" w:cs="Times New Roman"/>
                <w:sz w:val="24"/>
                <w:szCs w:val="24"/>
              </w:rPr>
              <w:t xml:space="preserve">Mahasiswa sebagai tim (kelompok penyaji) </w:t>
            </w:r>
            <w:r w:rsidRPr="009F1BD6">
              <w:rPr>
                <w:rFonts w:ascii="Times New Roman" w:hAnsi="Times New Roman" w:cs="Times New Roman"/>
                <w:sz w:val="24"/>
                <w:szCs w:val="24"/>
                <w:shd w:val="clear" w:color="auto" w:fill="FFFFFF"/>
              </w:rPr>
              <w:t xml:space="preserve">untuk </w:t>
            </w:r>
            <w:r w:rsidRPr="009F1BD6">
              <w:rPr>
                <w:rFonts w:ascii="Times New Roman" w:hAnsi="Times New Roman" w:cs="Times New Roman"/>
                <w:sz w:val="24"/>
                <w:szCs w:val="24"/>
              </w:rPr>
              <w:t>melakukan penelitian komparasi, menelaah, dan mendokumentasikan tentang: (1) Dasar hukum dan produk-produk bank konvensional dan bank syari</w:t>
            </w:r>
            <w:proofErr w:type="gramStart"/>
            <w:r w:rsidRPr="009F1BD6">
              <w:rPr>
                <w:rFonts w:ascii="Times New Roman" w:hAnsi="Times New Roman" w:cs="Times New Roman"/>
                <w:sz w:val="24"/>
                <w:szCs w:val="24"/>
              </w:rPr>
              <w:t>,ah</w:t>
            </w:r>
            <w:proofErr w:type="gramEnd"/>
            <w:r w:rsidRPr="009F1BD6">
              <w:rPr>
                <w:rFonts w:ascii="Times New Roman" w:hAnsi="Times New Roman" w:cs="Times New Roman"/>
                <w:sz w:val="24"/>
                <w:szCs w:val="24"/>
              </w:rPr>
              <w:t xml:space="preserve">; (2) Keputusan Ijtima’ Ulama Komisi Fatwa Se-Indonesia Tanggal 16 Desember 2003, melalui MUI ditetapkan Surat Keputusan bahwa Bunga Bank termasuk riba </w:t>
            </w:r>
            <w:r w:rsidRPr="009F1BD6">
              <w:rPr>
                <w:rFonts w:ascii="Times New Roman" w:hAnsi="Times New Roman" w:cs="Times New Roman"/>
                <w:i/>
                <w:sz w:val="24"/>
                <w:szCs w:val="24"/>
              </w:rPr>
              <w:t>nasi’at</w:t>
            </w:r>
            <w:r w:rsidRPr="009F1BD6">
              <w:rPr>
                <w:rFonts w:ascii="Times New Roman" w:hAnsi="Times New Roman" w:cs="Times New Roman"/>
                <w:sz w:val="24"/>
                <w:szCs w:val="24"/>
              </w:rPr>
              <w:t xml:space="preserve">, dari aspek bagian: pengertian bunga bank, hukum bunga bank, hukum bermuamalah dengan bank konvensionalserta dasar-dasar penetapan fatwa. Hasil penelitian dan analisis dibuat laporan </w:t>
            </w:r>
            <w:r w:rsidRPr="009F1BD6">
              <w:rPr>
                <w:rFonts w:ascii="Times New Roman" w:hAnsi="Times New Roman" w:cs="Times New Roman"/>
                <w:sz w:val="24"/>
                <w:szCs w:val="24"/>
                <w:shd w:val="clear" w:color="auto" w:fill="FFFFFF"/>
              </w:rPr>
              <w:t>dalam bentuk makalah, slide presentasi, dan abstrak.</w:t>
            </w:r>
          </w:p>
          <w:p w:rsidR="00637E23" w:rsidRPr="009F1BD6" w:rsidRDefault="00637E23" w:rsidP="009F1BD6">
            <w:pPr>
              <w:pStyle w:val="ListParagraph"/>
              <w:spacing w:after="120"/>
              <w:ind w:left="283"/>
              <w:jc w:val="both"/>
              <w:rPr>
                <w:rFonts w:ascii="Times New Roman" w:hAnsi="Times New Roman" w:cs="Times New Roman"/>
                <w:sz w:val="24"/>
                <w:szCs w:val="24"/>
              </w:rPr>
            </w:pPr>
          </w:p>
        </w:tc>
      </w:tr>
      <w:tr w:rsidR="00FB7319" w:rsidRPr="009F1BD6" w:rsidTr="00671E9E">
        <w:tc>
          <w:tcPr>
            <w:tcW w:w="8505" w:type="dxa"/>
            <w:tcBorders>
              <w:left w:val="nil"/>
              <w:right w:val="nil"/>
            </w:tcBorders>
          </w:tcPr>
          <w:p w:rsidR="00FB7319" w:rsidRPr="009F1BD6" w:rsidRDefault="00FB7319" w:rsidP="009F1BD6">
            <w:pPr>
              <w:pStyle w:val="ListParagraph"/>
              <w:numPr>
                <w:ilvl w:val="0"/>
                <w:numId w:val="16"/>
              </w:numPr>
              <w:spacing w:after="120"/>
              <w:ind w:left="318" w:hanging="318"/>
              <w:rPr>
                <w:rFonts w:ascii="Times New Roman" w:hAnsi="Times New Roman" w:cs="Times New Roman"/>
                <w:sz w:val="24"/>
                <w:szCs w:val="24"/>
              </w:rPr>
            </w:pPr>
            <w:r w:rsidRPr="009F1BD6">
              <w:rPr>
                <w:rFonts w:ascii="Times New Roman" w:hAnsi="Times New Roman" w:cs="Times New Roman"/>
                <w:sz w:val="24"/>
                <w:szCs w:val="24"/>
              </w:rPr>
              <w:t xml:space="preserve">Proses </w:t>
            </w:r>
            <w:r w:rsidR="00637E23" w:rsidRPr="009F1BD6">
              <w:rPr>
                <w:rFonts w:ascii="Times New Roman" w:hAnsi="Times New Roman" w:cs="Times New Roman"/>
                <w:sz w:val="24"/>
                <w:szCs w:val="24"/>
              </w:rPr>
              <w:t>Pembelajaran</w:t>
            </w:r>
          </w:p>
          <w:p w:rsidR="00FB7319" w:rsidRPr="009F1BD6" w:rsidRDefault="00FB7319"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 xml:space="preserve">Proses pembelajaran dimulai dengan membimbing mahasiswa bertadarus al-Quran Surat Al-Ruum ayat 39, kemudian presentasi (kegiatan mahasiswa sebagai: moderator, kelompok penyaji, sesi diskusi, dan asosiasi pembahasan materi dengan dosen sebagai fasilitator. Selanjutnya tahap penguatan atau internalisasi oleh dosen dengan </w:t>
            </w:r>
            <w:r w:rsidRPr="009F1BD6">
              <w:rPr>
                <w:rFonts w:ascii="Times New Roman" w:hAnsi="Times New Roman" w:cs="Times New Roman"/>
                <w:i/>
                <w:sz w:val="24"/>
                <w:szCs w:val="24"/>
              </w:rPr>
              <w:t>targhib wa tarhib</w:t>
            </w:r>
            <w:r w:rsidRPr="009F1BD6">
              <w:rPr>
                <w:rFonts w:ascii="Times New Roman" w:hAnsi="Times New Roman" w:cs="Times New Roman"/>
                <w:sz w:val="24"/>
                <w:szCs w:val="24"/>
              </w:rPr>
              <w:t xml:space="preserve"> Quran Surat A</w:t>
            </w:r>
            <w:r w:rsidR="00637E23" w:rsidRPr="009F1BD6">
              <w:rPr>
                <w:rFonts w:ascii="Times New Roman" w:hAnsi="Times New Roman" w:cs="Times New Roman"/>
                <w:sz w:val="24"/>
                <w:szCs w:val="24"/>
              </w:rPr>
              <w:t>l</w:t>
            </w:r>
            <w:r w:rsidRPr="009F1BD6">
              <w:rPr>
                <w:rFonts w:ascii="Times New Roman" w:hAnsi="Times New Roman" w:cs="Times New Roman"/>
                <w:sz w:val="24"/>
                <w:szCs w:val="24"/>
              </w:rPr>
              <w:t>-</w:t>
            </w:r>
            <w:r w:rsidR="00637E23" w:rsidRPr="009F1BD6">
              <w:rPr>
                <w:rFonts w:ascii="Times New Roman" w:hAnsi="Times New Roman" w:cs="Times New Roman"/>
                <w:sz w:val="24"/>
                <w:szCs w:val="24"/>
              </w:rPr>
              <w:t xml:space="preserve">Ruum ayat </w:t>
            </w:r>
            <w:r w:rsidRPr="009F1BD6">
              <w:rPr>
                <w:rFonts w:ascii="Times New Roman" w:hAnsi="Times New Roman" w:cs="Times New Roman"/>
                <w:sz w:val="24"/>
                <w:szCs w:val="24"/>
              </w:rPr>
              <w:t>39 adalah balasan riba dan balasan zakat di sisi Allah.</w:t>
            </w:r>
          </w:p>
        </w:tc>
      </w:tr>
      <w:tr w:rsidR="00FB7319" w:rsidRPr="009F1BD6" w:rsidTr="00671E9E">
        <w:tc>
          <w:tcPr>
            <w:tcW w:w="8505" w:type="dxa"/>
            <w:tcBorders>
              <w:left w:val="nil"/>
              <w:right w:val="nil"/>
            </w:tcBorders>
          </w:tcPr>
          <w:p w:rsidR="00FB7319" w:rsidRPr="009F1BD6" w:rsidRDefault="00FB7319" w:rsidP="009F1BD6">
            <w:pPr>
              <w:pStyle w:val="ListParagraph"/>
              <w:numPr>
                <w:ilvl w:val="0"/>
                <w:numId w:val="16"/>
              </w:numPr>
              <w:spacing w:after="120"/>
              <w:ind w:left="318" w:hanging="318"/>
              <w:rPr>
                <w:rFonts w:ascii="Times New Roman" w:hAnsi="Times New Roman" w:cs="Times New Roman"/>
                <w:sz w:val="24"/>
                <w:szCs w:val="24"/>
              </w:rPr>
            </w:pPr>
            <w:r w:rsidRPr="009F1BD6">
              <w:rPr>
                <w:rFonts w:ascii="Times New Roman" w:hAnsi="Times New Roman" w:cs="Times New Roman"/>
                <w:sz w:val="24"/>
                <w:szCs w:val="24"/>
              </w:rPr>
              <w:t>Materi Ajar</w:t>
            </w:r>
          </w:p>
          <w:p w:rsidR="00FB7319" w:rsidRPr="009F1BD6" w:rsidRDefault="00FB7319"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Materi ajar sebagai referensi untuk membantu mahasiswa mengembangkan materi adalah berkaitan dengan penjelasan Pengertian dan Ruang Lingkup Ekonomi Syari’ah, Perbedaan Sistem Ekonomi Syari’ah dengan Sistem Ekonomi Lainnya, dan Perbankan Syari’ah.</w:t>
            </w:r>
          </w:p>
        </w:tc>
      </w:tr>
      <w:tr w:rsidR="004962A4" w:rsidRPr="009F1BD6" w:rsidTr="00671E9E">
        <w:tc>
          <w:tcPr>
            <w:tcW w:w="8505" w:type="dxa"/>
            <w:tcBorders>
              <w:left w:val="nil"/>
              <w:right w:val="nil"/>
            </w:tcBorders>
          </w:tcPr>
          <w:p w:rsidR="004962A4" w:rsidRPr="009F1BD6" w:rsidRDefault="004962A4" w:rsidP="009F1BD6">
            <w:pPr>
              <w:spacing w:after="120"/>
              <w:rPr>
                <w:rFonts w:ascii="Times New Roman" w:hAnsi="Times New Roman" w:cs="Times New Roman"/>
                <w:sz w:val="24"/>
                <w:szCs w:val="24"/>
              </w:rPr>
            </w:pPr>
            <w:r w:rsidRPr="009F1BD6">
              <w:rPr>
                <w:rFonts w:ascii="Times New Roman" w:hAnsi="Times New Roman" w:cs="Times New Roman"/>
                <w:sz w:val="24"/>
                <w:szCs w:val="24"/>
              </w:rPr>
              <w:t>BAB XII SISTEM POLITIK ISLAM (Aktualisasi Ajaran Islam)</w:t>
            </w:r>
          </w:p>
        </w:tc>
      </w:tr>
      <w:tr w:rsidR="00FB7319" w:rsidRPr="009F1BD6" w:rsidTr="00671E9E">
        <w:tc>
          <w:tcPr>
            <w:tcW w:w="8505" w:type="dxa"/>
            <w:tcBorders>
              <w:left w:val="nil"/>
              <w:right w:val="nil"/>
            </w:tcBorders>
          </w:tcPr>
          <w:p w:rsidR="00FB7319" w:rsidRPr="009F1BD6" w:rsidRDefault="00FB7319" w:rsidP="009F1BD6">
            <w:pPr>
              <w:pStyle w:val="ListParagraph"/>
              <w:numPr>
                <w:ilvl w:val="0"/>
                <w:numId w:val="17"/>
              </w:numPr>
              <w:spacing w:after="120"/>
              <w:ind w:left="348" w:hanging="348"/>
              <w:rPr>
                <w:rFonts w:ascii="Times New Roman" w:hAnsi="Times New Roman" w:cs="Times New Roman"/>
                <w:sz w:val="24"/>
                <w:szCs w:val="24"/>
              </w:rPr>
            </w:pPr>
            <w:r w:rsidRPr="009F1BD6">
              <w:rPr>
                <w:rFonts w:ascii="Times New Roman" w:hAnsi="Times New Roman" w:cs="Times New Roman"/>
                <w:sz w:val="24"/>
                <w:szCs w:val="24"/>
              </w:rPr>
              <w:t>Kemampuan Akhir yang Diharapkan</w:t>
            </w:r>
          </w:p>
          <w:p w:rsidR="00FB7319" w:rsidRPr="009F1BD6" w:rsidRDefault="00FB7319"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Menganalisis, menerima, dan mengaktualisasikan ajaran Islam dalam kehidupan.</w:t>
            </w:r>
          </w:p>
        </w:tc>
      </w:tr>
      <w:tr w:rsidR="00FB7319" w:rsidRPr="009F1BD6" w:rsidTr="00671E9E">
        <w:tc>
          <w:tcPr>
            <w:tcW w:w="8505" w:type="dxa"/>
            <w:tcBorders>
              <w:left w:val="nil"/>
              <w:right w:val="nil"/>
            </w:tcBorders>
          </w:tcPr>
          <w:p w:rsidR="00FB7319" w:rsidRPr="009F1BD6" w:rsidRDefault="00FB7319" w:rsidP="009F1BD6">
            <w:pPr>
              <w:pStyle w:val="ListParagraph"/>
              <w:numPr>
                <w:ilvl w:val="0"/>
                <w:numId w:val="17"/>
              </w:numPr>
              <w:spacing w:after="120"/>
              <w:ind w:left="348" w:hanging="348"/>
              <w:rPr>
                <w:rFonts w:ascii="Times New Roman" w:hAnsi="Times New Roman" w:cs="Times New Roman"/>
                <w:sz w:val="24"/>
                <w:szCs w:val="24"/>
              </w:rPr>
            </w:pPr>
            <w:r w:rsidRPr="009F1BD6">
              <w:rPr>
                <w:rFonts w:ascii="Times New Roman" w:hAnsi="Times New Roman" w:cs="Times New Roman"/>
                <w:sz w:val="24"/>
                <w:szCs w:val="24"/>
              </w:rPr>
              <w:t xml:space="preserve">Tugas </w:t>
            </w:r>
            <w:r w:rsidR="00637E23" w:rsidRPr="009F1BD6">
              <w:rPr>
                <w:rFonts w:ascii="Times New Roman" w:hAnsi="Times New Roman" w:cs="Times New Roman"/>
                <w:sz w:val="24"/>
                <w:szCs w:val="24"/>
              </w:rPr>
              <w:t xml:space="preserve">untuk </w:t>
            </w:r>
            <w:r w:rsidRPr="009F1BD6">
              <w:rPr>
                <w:rFonts w:ascii="Times New Roman" w:hAnsi="Times New Roman" w:cs="Times New Roman"/>
                <w:sz w:val="24"/>
                <w:szCs w:val="24"/>
              </w:rPr>
              <w:t>Mahasiswa</w:t>
            </w:r>
          </w:p>
          <w:p w:rsidR="00FB7319" w:rsidRPr="009F1BD6" w:rsidRDefault="00FB7319" w:rsidP="009F1BD6">
            <w:pPr>
              <w:pStyle w:val="ListParagraph"/>
              <w:spacing w:after="120"/>
              <w:ind w:left="283"/>
              <w:jc w:val="both"/>
              <w:rPr>
                <w:rFonts w:ascii="Times New Roman" w:hAnsi="Times New Roman" w:cs="Times New Roman"/>
                <w:sz w:val="24"/>
                <w:szCs w:val="24"/>
              </w:rPr>
            </w:pPr>
            <w:r w:rsidRPr="009F1BD6">
              <w:rPr>
                <w:rFonts w:ascii="Times New Roman" w:hAnsi="Times New Roman" w:cs="Times New Roman"/>
                <w:sz w:val="24"/>
                <w:szCs w:val="24"/>
              </w:rPr>
              <w:t xml:space="preserve">Mahasiswa sebagai tim (kelompok penyaji) </w:t>
            </w:r>
            <w:r w:rsidRPr="009F1BD6">
              <w:rPr>
                <w:rFonts w:ascii="Times New Roman" w:hAnsi="Times New Roman" w:cs="Times New Roman"/>
                <w:sz w:val="24"/>
                <w:szCs w:val="24"/>
                <w:shd w:val="clear" w:color="auto" w:fill="FFFFFF"/>
              </w:rPr>
              <w:t xml:space="preserve">untuk </w:t>
            </w:r>
            <w:r w:rsidRPr="009F1BD6">
              <w:rPr>
                <w:rFonts w:ascii="Times New Roman" w:hAnsi="Times New Roman" w:cs="Times New Roman"/>
                <w:sz w:val="24"/>
                <w:szCs w:val="24"/>
              </w:rPr>
              <w:t>meneliti, menelaah, dan mendokumentasikan tentang proses pengangkatan ke empat khalifah (Abu Bakar Ibn Shiddiq, Umar Ibn Khaththab, Utsman Ibn Affan, dan Ali Ibn Abu Thalib).</w:t>
            </w:r>
            <w:r w:rsidRPr="009F1BD6">
              <w:rPr>
                <w:rFonts w:ascii="Times New Roman" w:hAnsi="Times New Roman" w:cs="Times New Roman"/>
                <w:sz w:val="24"/>
                <w:szCs w:val="24"/>
                <w:lang w:val="id-ID"/>
              </w:rPr>
              <w:t xml:space="preserve"> Kemudian komparasikan dengan sistem pengangkatan presiden di Indonesia. </w:t>
            </w:r>
            <w:r w:rsidRPr="009F1BD6">
              <w:rPr>
                <w:rFonts w:ascii="Times New Roman" w:hAnsi="Times New Roman" w:cs="Times New Roman"/>
                <w:sz w:val="24"/>
                <w:szCs w:val="24"/>
              </w:rPr>
              <w:t xml:space="preserve">Hasil penelitian dan analisis dibuat laporan </w:t>
            </w:r>
            <w:r w:rsidRPr="009F1BD6">
              <w:rPr>
                <w:rFonts w:ascii="Times New Roman" w:hAnsi="Times New Roman" w:cs="Times New Roman"/>
                <w:sz w:val="24"/>
                <w:szCs w:val="24"/>
                <w:shd w:val="clear" w:color="auto" w:fill="FFFFFF"/>
              </w:rPr>
              <w:t>dalam bentuk makalah, slide presentasi, dan abstrak.</w:t>
            </w:r>
          </w:p>
        </w:tc>
      </w:tr>
      <w:tr w:rsidR="00FB7319" w:rsidRPr="009F1BD6" w:rsidTr="00671E9E">
        <w:tc>
          <w:tcPr>
            <w:tcW w:w="8505" w:type="dxa"/>
            <w:tcBorders>
              <w:left w:val="nil"/>
              <w:right w:val="nil"/>
            </w:tcBorders>
          </w:tcPr>
          <w:p w:rsidR="00FB7319" w:rsidRPr="009F1BD6" w:rsidRDefault="00FB7319" w:rsidP="009F1BD6">
            <w:pPr>
              <w:pStyle w:val="ListParagraph"/>
              <w:numPr>
                <w:ilvl w:val="0"/>
                <w:numId w:val="17"/>
              </w:numPr>
              <w:spacing w:after="120"/>
              <w:ind w:left="318" w:hanging="318"/>
              <w:rPr>
                <w:rFonts w:ascii="Times New Roman" w:hAnsi="Times New Roman" w:cs="Times New Roman"/>
                <w:sz w:val="24"/>
                <w:szCs w:val="24"/>
              </w:rPr>
            </w:pPr>
            <w:r w:rsidRPr="009F1BD6">
              <w:rPr>
                <w:rFonts w:ascii="Times New Roman" w:hAnsi="Times New Roman" w:cs="Times New Roman"/>
                <w:sz w:val="24"/>
                <w:szCs w:val="24"/>
              </w:rPr>
              <w:t xml:space="preserve">Proses </w:t>
            </w:r>
            <w:r w:rsidR="00637E23" w:rsidRPr="009F1BD6">
              <w:rPr>
                <w:rFonts w:ascii="Times New Roman" w:hAnsi="Times New Roman" w:cs="Times New Roman"/>
                <w:sz w:val="24"/>
                <w:szCs w:val="24"/>
              </w:rPr>
              <w:t>Pembelajaran</w:t>
            </w:r>
          </w:p>
          <w:p w:rsidR="00FB7319" w:rsidRPr="009F1BD6" w:rsidRDefault="00FB7319"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 xml:space="preserve">Proses pembelajaran dimulai dengan membimbing mahasiswa bertadarus al-Quran Surat </w:t>
            </w:r>
            <w:r w:rsidR="00637E23" w:rsidRPr="009F1BD6">
              <w:rPr>
                <w:rFonts w:ascii="Times New Roman" w:hAnsi="Times New Roman" w:cs="Times New Roman"/>
                <w:sz w:val="24"/>
                <w:szCs w:val="24"/>
              </w:rPr>
              <w:t>Al-Nisa</w:t>
            </w:r>
            <w:r w:rsidRPr="009F1BD6">
              <w:rPr>
                <w:rFonts w:ascii="Times New Roman" w:hAnsi="Times New Roman" w:cs="Times New Roman"/>
                <w:sz w:val="24"/>
                <w:szCs w:val="24"/>
              </w:rPr>
              <w:t xml:space="preserve"> ayat 59, kemudian presentasi (kegiatan mahasiswa sebagai: moderator, kelompok penyaji, sesi diskusi, dan asosiasi pembahasan materi dengan dosen sebagai fasilitator. Selanjutnya tahap penguatan atau internalisasi oleh dosen dengan </w:t>
            </w:r>
            <w:r w:rsidR="00637E23" w:rsidRPr="009F1BD6">
              <w:rPr>
                <w:rFonts w:ascii="Times New Roman" w:hAnsi="Times New Roman" w:cs="Times New Roman"/>
                <w:i/>
                <w:sz w:val="24"/>
                <w:szCs w:val="24"/>
                <w:lang w:val="id-ID"/>
              </w:rPr>
              <w:t>ibrah mauidzah</w:t>
            </w:r>
            <w:r w:rsidR="00637E23" w:rsidRPr="009F1BD6">
              <w:rPr>
                <w:rFonts w:ascii="Times New Roman" w:hAnsi="Times New Roman" w:cs="Times New Roman"/>
                <w:sz w:val="24"/>
                <w:szCs w:val="24"/>
              </w:rPr>
              <w:t xml:space="preserve"> </w:t>
            </w:r>
            <w:r w:rsidRPr="009F1BD6">
              <w:rPr>
                <w:rFonts w:ascii="Times New Roman" w:hAnsi="Times New Roman" w:cs="Times New Roman"/>
                <w:sz w:val="24"/>
                <w:szCs w:val="24"/>
              </w:rPr>
              <w:t xml:space="preserve">Quran Surat </w:t>
            </w:r>
            <w:r w:rsidRPr="009F1BD6">
              <w:rPr>
                <w:rFonts w:ascii="Times New Roman" w:hAnsi="Times New Roman" w:cs="Times New Roman"/>
                <w:sz w:val="24"/>
                <w:szCs w:val="24"/>
                <w:lang w:val="id-ID"/>
              </w:rPr>
              <w:t>A</w:t>
            </w:r>
            <w:r w:rsidR="00637E23" w:rsidRPr="009F1BD6">
              <w:rPr>
                <w:rFonts w:ascii="Times New Roman" w:hAnsi="Times New Roman" w:cs="Times New Roman"/>
                <w:sz w:val="24"/>
                <w:szCs w:val="24"/>
              </w:rPr>
              <w:t>l</w:t>
            </w:r>
            <w:r w:rsidRPr="009F1BD6">
              <w:rPr>
                <w:rFonts w:ascii="Times New Roman" w:hAnsi="Times New Roman" w:cs="Times New Roman"/>
                <w:sz w:val="24"/>
                <w:szCs w:val="24"/>
                <w:lang w:val="id-ID"/>
              </w:rPr>
              <w:t>-nisa Ayat 59</w:t>
            </w:r>
            <w:r w:rsidRPr="009F1BD6">
              <w:rPr>
                <w:rFonts w:ascii="Times New Roman" w:hAnsi="Times New Roman" w:cs="Times New Roman"/>
                <w:sz w:val="24"/>
                <w:szCs w:val="24"/>
              </w:rPr>
              <w:t xml:space="preserve"> adalah ketaatan kepada Allah, Rasul, dan pemimpin.</w:t>
            </w:r>
          </w:p>
        </w:tc>
      </w:tr>
      <w:tr w:rsidR="00FB7319" w:rsidRPr="009F1BD6" w:rsidTr="00671E9E">
        <w:tc>
          <w:tcPr>
            <w:tcW w:w="8505" w:type="dxa"/>
            <w:tcBorders>
              <w:left w:val="nil"/>
              <w:right w:val="nil"/>
            </w:tcBorders>
          </w:tcPr>
          <w:p w:rsidR="00FB7319" w:rsidRPr="009F1BD6" w:rsidRDefault="00FB7319" w:rsidP="009F1BD6">
            <w:pPr>
              <w:pStyle w:val="ListParagraph"/>
              <w:numPr>
                <w:ilvl w:val="0"/>
                <w:numId w:val="17"/>
              </w:numPr>
              <w:spacing w:after="120"/>
              <w:ind w:left="318" w:hanging="318"/>
              <w:rPr>
                <w:rFonts w:ascii="Times New Roman" w:hAnsi="Times New Roman" w:cs="Times New Roman"/>
                <w:sz w:val="24"/>
                <w:szCs w:val="24"/>
              </w:rPr>
            </w:pPr>
            <w:r w:rsidRPr="009F1BD6">
              <w:rPr>
                <w:rFonts w:ascii="Times New Roman" w:hAnsi="Times New Roman" w:cs="Times New Roman"/>
                <w:sz w:val="24"/>
                <w:szCs w:val="24"/>
              </w:rPr>
              <w:t>Materi Ajar</w:t>
            </w:r>
          </w:p>
          <w:p w:rsidR="00FB7319" w:rsidRPr="009F1BD6" w:rsidRDefault="00FB7319"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lastRenderedPageBreak/>
              <w:t>Materi ajar sebagai referensi untuk membantu mahasiswa mengembangkan materi adalah berkaitan dengan penjelasan Pengertian Politik Islam, Ruang Lingkup Sistem Politik Islam, Demokrasi dan Musyawarah, dan Implementasi Politik Islami dalam Kehidupan Berbangsa dan Bernegara.</w:t>
            </w:r>
          </w:p>
        </w:tc>
      </w:tr>
      <w:tr w:rsidR="004962A4" w:rsidRPr="009F1BD6" w:rsidTr="00671E9E">
        <w:tc>
          <w:tcPr>
            <w:tcW w:w="8505" w:type="dxa"/>
            <w:tcBorders>
              <w:left w:val="nil"/>
              <w:right w:val="nil"/>
            </w:tcBorders>
          </w:tcPr>
          <w:p w:rsidR="004962A4" w:rsidRPr="009F1BD6" w:rsidRDefault="004962A4" w:rsidP="009F1BD6">
            <w:pPr>
              <w:spacing w:after="120"/>
              <w:rPr>
                <w:rFonts w:ascii="Times New Roman" w:hAnsi="Times New Roman" w:cs="Times New Roman"/>
                <w:sz w:val="24"/>
                <w:szCs w:val="24"/>
              </w:rPr>
            </w:pPr>
            <w:r w:rsidRPr="009F1BD6">
              <w:rPr>
                <w:rFonts w:ascii="Times New Roman" w:hAnsi="Times New Roman" w:cs="Times New Roman"/>
                <w:sz w:val="24"/>
                <w:szCs w:val="24"/>
              </w:rPr>
              <w:lastRenderedPageBreak/>
              <w:t>BAB XIII KEBUDAYAAN ISLAM (Aktualisasi Ajaran Islam)</w:t>
            </w:r>
          </w:p>
        </w:tc>
      </w:tr>
      <w:tr w:rsidR="00FB7319" w:rsidRPr="009F1BD6" w:rsidTr="00671E9E">
        <w:tc>
          <w:tcPr>
            <w:tcW w:w="8505" w:type="dxa"/>
            <w:tcBorders>
              <w:left w:val="nil"/>
              <w:right w:val="nil"/>
            </w:tcBorders>
          </w:tcPr>
          <w:p w:rsidR="00FB7319" w:rsidRPr="009F1BD6" w:rsidRDefault="00FB7319" w:rsidP="009F1BD6">
            <w:pPr>
              <w:pStyle w:val="ListParagraph"/>
              <w:numPr>
                <w:ilvl w:val="0"/>
                <w:numId w:val="18"/>
              </w:numPr>
              <w:spacing w:after="120"/>
              <w:ind w:left="348" w:hanging="348"/>
              <w:rPr>
                <w:rFonts w:ascii="Times New Roman" w:hAnsi="Times New Roman" w:cs="Times New Roman"/>
                <w:sz w:val="24"/>
                <w:szCs w:val="24"/>
              </w:rPr>
            </w:pPr>
            <w:r w:rsidRPr="009F1BD6">
              <w:rPr>
                <w:rFonts w:ascii="Times New Roman" w:hAnsi="Times New Roman" w:cs="Times New Roman"/>
                <w:sz w:val="24"/>
                <w:szCs w:val="24"/>
              </w:rPr>
              <w:t>Kemampuan Akhir yang Diharapkan</w:t>
            </w:r>
          </w:p>
          <w:p w:rsidR="00FB7319" w:rsidRPr="009F1BD6" w:rsidRDefault="00FB7319"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Menganalisis, menerima, dan mengaktualisasikan ajaran Islam dalam kehidupan.</w:t>
            </w:r>
          </w:p>
        </w:tc>
      </w:tr>
      <w:tr w:rsidR="00FB7319" w:rsidRPr="009F1BD6" w:rsidTr="00671E9E">
        <w:tc>
          <w:tcPr>
            <w:tcW w:w="8505" w:type="dxa"/>
            <w:tcBorders>
              <w:left w:val="nil"/>
              <w:right w:val="nil"/>
            </w:tcBorders>
          </w:tcPr>
          <w:p w:rsidR="00FB7319" w:rsidRPr="009F1BD6" w:rsidRDefault="00FB7319" w:rsidP="009F1BD6">
            <w:pPr>
              <w:pStyle w:val="ListParagraph"/>
              <w:numPr>
                <w:ilvl w:val="0"/>
                <w:numId w:val="18"/>
              </w:numPr>
              <w:spacing w:after="120"/>
              <w:ind w:left="348" w:hanging="348"/>
              <w:rPr>
                <w:rFonts w:ascii="Times New Roman" w:hAnsi="Times New Roman" w:cs="Times New Roman"/>
                <w:sz w:val="24"/>
                <w:szCs w:val="24"/>
              </w:rPr>
            </w:pPr>
            <w:r w:rsidRPr="009F1BD6">
              <w:rPr>
                <w:rFonts w:ascii="Times New Roman" w:hAnsi="Times New Roman" w:cs="Times New Roman"/>
                <w:sz w:val="24"/>
                <w:szCs w:val="24"/>
              </w:rPr>
              <w:t xml:space="preserve">Tugas </w:t>
            </w:r>
            <w:r w:rsidR="00637E23" w:rsidRPr="009F1BD6">
              <w:rPr>
                <w:rFonts w:ascii="Times New Roman" w:hAnsi="Times New Roman" w:cs="Times New Roman"/>
                <w:sz w:val="24"/>
                <w:szCs w:val="24"/>
              </w:rPr>
              <w:t xml:space="preserve">untuk </w:t>
            </w:r>
            <w:r w:rsidRPr="009F1BD6">
              <w:rPr>
                <w:rFonts w:ascii="Times New Roman" w:hAnsi="Times New Roman" w:cs="Times New Roman"/>
                <w:sz w:val="24"/>
                <w:szCs w:val="24"/>
              </w:rPr>
              <w:t>Mahasiswa</w:t>
            </w:r>
          </w:p>
          <w:p w:rsidR="00FB7319" w:rsidRPr="009F1BD6" w:rsidRDefault="00FB7319" w:rsidP="009F1BD6">
            <w:pPr>
              <w:pStyle w:val="ListParagraph"/>
              <w:spacing w:after="120"/>
              <w:ind w:left="283"/>
              <w:jc w:val="both"/>
              <w:rPr>
                <w:rFonts w:ascii="Times New Roman" w:hAnsi="Times New Roman" w:cs="Times New Roman"/>
                <w:sz w:val="24"/>
                <w:szCs w:val="24"/>
              </w:rPr>
            </w:pPr>
            <w:r w:rsidRPr="009F1BD6">
              <w:rPr>
                <w:rFonts w:ascii="Times New Roman" w:hAnsi="Times New Roman" w:cs="Times New Roman"/>
                <w:sz w:val="24"/>
                <w:szCs w:val="24"/>
              </w:rPr>
              <w:t xml:space="preserve">Mahasiswa sebagai tim (kelompok penyaji) </w:t>
            </w:r>
            <w:r w:rsidR="00C311A8" w:rsidRPr="009F1BD6">
              <w:rPr>
                <w:rFonts w:ascii="Times New Roman" w:hAnsi="Times New Roman" w:cs="Times New Roman"/>
                <w:sz w:val="24"/>
                <w:szCs w:val="24"/>
                <w:shd w:val="clear" w:color="auto" w:fill="FFFFFF"/>
              </w:rPr>
              <w:t xml:space="preserve">untuk </w:t>
            </w:r>
            <w:r w:rsidR="00C311A8" w:rsidRPr="009F1BD6">
              <w:rPr>
                <w:rFonts w:ascii="Times New Roman" w:hAnsi="Times New Roman" w:cs="Times New Roman"/>
                <w:sz w:val="24"/>
                <w:szCs w:val="24"/>
              </w:rPr>
              <w:t>membuat blog dengan tampilan menarik untuk memasukkan kajian-kajian Keislaman yang mencakup:</w:t>
            </w:r>
            <w:r w:rsidR="00C311A8" w:rsidRPr="009F1BD6">
              <w:rPr>
                <w:rFonts w:ascii="Times New Roman" w:hAnsi="Times New Roman" w:cs="Times New Roman"/>
                <w:sz w:val="24"/>
                <w:szCs w:val="24"/>
                <w:lang w:val="id-ID"/>
              </w:rPr>
              <w:t xml:space="preserve"> </w:t>
            </w:r>
            <w:r w:rsidR="00C311A8" w:rsidRPr="009F1BD6">
              <w:rPr>
                <w:rFonts w:ascii="Times New Roman" w:hAnsi="Times New Roman" w:cs="Times New Roman"/>
                <w:sz w:val="24"/>
                <w:szCs w:val="24"/>
              </w:rPr>
              <w:t>aqidah</w:t>
            </w:r>
            <w:r w:rsidR="00C311A8" w:rsidRPr="009F1BD6">
              <w:rPr>
                <w:rFonts w:ascii="Times New Roman" w:hAnsi="Times New Roman" w:cs="Times New Roman"/>
                <w:sz w:val="24"/>
                <w:szCs w:val="24"/>
                <w:lang w:val="id-ID"/>
              </w:rPr>
              <w:t xml:space="preserve">, </w:t>
            </w:r>
            <w:r w:rsidR="00C311A8" w:rsidRPr="009F1BD6">
              <w:rPr>
                <w:rFonts w:ascii="Times New Roman" w:hAnsi="Times New Roman" w:cs="Times New Roman"/>
                <w:sz w:val="24"/>
                <w:szCs w:val="24"/>
              </w:rPr>
              <w:t>syari’ah</w:t>
            </w:r>
            <w:r w:rsidR="00C311A8" w:rsidRPr="009F1BD6">
              <w:rPr>
                <w:rFonts w:ascii="Times New Roman" w:hAnsi="Times New Roman" w:cs="Times New Roman"/>
                <w:sz w:val="24"/>
                <w:szCs w:val="24"/>
                <w:lang w:val="id-ID"/>
              </w:rPr>
              <w:t xml:space="preserve">, dan </w:t>
            </w:r>
            <w:r w:rsidR="00C311A8" w:rsidRPr="009F1BD6">
              <w:rPr>
                <w:rFonts w:ascii="Times New Roman" w:hAnsi="Times New Roman" w:cs="Times New Roman"/>
                <w:sz w:val="24"/>
                <w:szCs w:val="24"/>
              </w:rPr>
              <w:t>akhlak</w:t>
            </w:r>
            <w:r w:rsidR="00C311A8" w:rsidRPr="009F1BD6">
              <w:rPr>
                <w:rFonts w:ascii="Times New Roman" w:hAnsi="Times New Roman" w:cs="Times New Roman"/>
                <w:sz w:val="24"/>
                <w:szCs w:val="24"/>
                <w:lang w:val="id-ID"/>
              </w:rPr>
              <w:t xml:space="preserve">, serta </w:t>
            </w:r>
            <w:r w:rsidR="00C311A8" w:rsidRPr="009F1BD6">
              <w:rPr>
                <w:rFonts w:ascii="Times New Roman" w:hAnsi="Times New Roman" w:cs="Times New Roman"/>
                <w:sz w:val="24"/>
                <w:szCs w:val="24"/>
              </w:rPr>
              <w:t xml:space="preserve">aktualisasi Islam dan isu-isu </w:t>
            </w:r>
            <w:r w:rsidR="003E2B3F" w:rsidRPr="009F1BD6">
              <w:rPr>
                <w:rFonts w:ascii="Times New Roman" w:hAnsi="Times New Roman" w:cs="Times New Roman"/>
                <w:sz w:val="24"/>
                <w:szCs w:val="24"/>
              </w:rPr>
              <w:t>PTU</w:t>
            </w:r>
            <w:r w:rsidR="00C311A8" w:rsidRPr="009F1BD6">
              <w:rPr>
                <w:rFonts w:ascii="Times New Roman" w:hAnsi="Times New Roman" w:cs="Times New Roman"/>
                <w:sz w:val="24"/>
                <w:szCs w:val="24"/>
              </w:rPr>
              <w:t>.</w:t>
            </w:r>
            <w:r w:rsidR="00C311A8" w:rsidRPr="009F1BD6">
              <w:rPr>
                <w:rFonts w:ascii="Times New Roman" w:hAnsi="Times New Roman" w:cs="Times New Roman"/>
                <w:sz w:val="24"/>
                <w:szCs w:val="24"/>
                <w:lang w:val="id-ID"/>
              </w:rPr>
              <w:t xml:space="preserve"> </w:t>
            </w:r>
            <w:r w:rsidR="00C311A8" w:rsidRPr="009F1BD6">
              <w:rPr>
                <w:rFonts w:ascii="Times New Roman" w:hAnsi="Times New Roman" w:cs="Times New Roman"/>
                <w:sz w:val="24"/>
                <w:szCs w:val="24"/>
              </w:rPr>
              <w:t xml:space="preserve">Hasil </w:t>
            </w:r>
            <w:r w:rsidR="00C311A8" w:rsidRPr="009F1BD6">
              <w:rPr>
                <w:rFonts w:ascii="Times New Roman" w:hAnsi="Times New Roman" w:cs="Times New Roman"/>
                <w:sz w:val="24"/>
                <w:szCs w:val="24"/>
                <w:lang w:val="id-ID"/>
              </w:rPr>
              <w:t>pembuatan blog dipresentasikan. Buat pula laporan berbentuk makalah yang terlebih dahulu membahas k</w:t>
            </w:r>
            <w:r w:rsidR="00637E23" w:rsidRPr="009F1BD6">
              <w:rPr>
                <w:rFonts w:ascii="Times New Roman" w:hAnsi="Times New Roman" w:cs="Times New Roman"/>
                <w:sz w:val="24"/>
                <w:szCs w:val="24"/>
                <w:lang w:val="id-ID"/>
              </w:rPr>
              <w:t>ajian teori tentang IPTEKS pers</w:t>
            </w:r>
            <w:r w:rsidR="00637E23" w:rsidRPr="009F1BD6">
              <w:rPr>
                <w:rFonts w:ascii="Times New Roman" w:hAnsi="Times New Roman" w:cs="Times New Roman"/>
                <w:sz w:val="24"/>
                <w:szCs w:val="24"/>
              </w:rPr>
              <w:t>p</w:t>
            </w:r>
            <w:r w:rsidR="00C311A8" w:rsidRPr="009F1BD6">
              <w:rPr>
                <w:rFonts w:ascii="Times New Roman" w:hAnsi="Times New Roman" w:cs="Times New Roman"/>
                <w:sz w:val="24"/>
                <w:szCs w:val="24"/>
                <w:lang w:val="id-ID"/>
              </w:rPr>
              <w:t>ektif Islam dan implementasinya bagi kehidupan.</w:t>
            </w:r>
          </w:p>
        </w:tc>
      </w:tr>
      <w:tr w:rsidR="00FB7319" w:rsidRPr="009F1BD6" w:rsidTr="00671E9E">
        <w:tc>
          <w:tcPr>
            <w:tcW w:w="8505" w:type="dxa"/>
            <w:tcBorders>
              <w:left w:val="nil"/>
              <w:right w:val="nil"/>
            </w:tcBorders>
          </w:tcPr>
          <w:p w:rsidR="00FB7319" w:rsidRPr="009F1BD6" w:rsidRDefault="00FB7319" w:rsidP="009F1BD6">
            <w:pPr>
              <w:pStyle w:val="ListParagraph"/>
              <w:numPr>
                <w:ilvl w:val="0"/>
                <w:numId w:val="18"/>
              </w:numPr>
              <w:spacing w:after="120"/>
              <w:ind w:left="318" w:hanging="318"/>
              <w:rPr>
                <w:rFonts w:ascii="Times New Roman" w:hAnsi="Times New Roman" w:cs="Times New Roman"/>
                <w:sz w:val="24"/>
                <w:szCs w:val="24"/>
              </w:rPr>
            </w:pPr>
            <w:r w:rsidRPr="009F1BD6">
              <w:rPr>
                <w:rFonts w:ascii="Times New Roman" w:hAnsi="Times New Roman" w:cs="Times New Roman"/>
                <w:sz w:val="24"/>
                <w:szCs w:val="24"/>
              </w:rPr>
              <w:t xml:space="preserve">Proses </w:t>
            </w:r>
            <w:r w:rsidR="00637E23" w:rsidRPr="009F1BD6">
              <w:rPr>
                <w:rFonts w:ascii="Times New Roman" w:hAnsi="Times New Roman" w:cs="Times New Roman"/>
                <w:sz w:val="24"/>
                <w:szCs w:val="24"/>
              </w:rPr>
              <w:t>Pembelajaran</w:t>
            </w:r>
          </w:p>
          <w:p w:rsidR="00FB7319" w:rsidRPr="009F1BD6" w:rsidRDefault="00FB7319"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 xml:space="preserve">Proses pembelajaran dimulai dengan membimbing mahasiswa bertadarus al-Quran Surat </w:t>
            </w:r>
            <w:r w:rsidR="00C311A8" w:rsidRPr="009F1BD6">
              <w:rPr>
                <w:rFonts w:ascii="Times New Roman" w:hAnsi="Times New Roman" w:cs="Times New Roman"/>
                <w:sz w:val="24"/>
                <w:szCs w:val="24"/>
              </w:rPr>
              <w:t>Al-Rahman</w:t>
            </w:r>
            <w:r w:rsidRPr="009F1BD6">
              <w:rPr>
                <w:rFonts w:ascii="Times New Roman" w:hAnsi="Times New Roman" w:cs="Times New Roman"/>
                <w:sz w:val="24"/>
                <w:szCs w:val="24"/>
              </w:rPr>
              <w:t xml:space="preserve"> ayat </w:t>
            </w:r>
            <w:r w:rsidR="00C311A8" w:rsidRPr="009F1BD6">
              <w:rPr>
                <w:rFonts w:ascii="Times New Roman" w:hAnsi="Times New Roman" w:cs="Times New Roman"/>
                <w:sz w:val="24"/>
                <w:szCs w:val="24"/>
              </w:rPr>
              <w:t>33</w:t>
            </w:r>
            <w:r w:rsidRPr="009F1BD6">
              <w:rPr>
                <w:rFonts w:ascii="Times New Roman" w:hAnsi="Times New Roman" w:cs="Times New Roman"/>
                <w:sz w:val="24"/>
                <w:szCs w:val="24"/>
              </w:rPr>
              <w:t xml:space="preserve">, kemudian presentasi (kegiatan mahasiswa sebagai: moderator, kelompok penyaji, sesi diskusi, dan asosiasi pembahasan materi dengan dosen sebagai fasilitator. Selanjutnya tahap penguatan atau internalisasi oleh dosen dengan </w:t>
            </w:r>
            <w:r w:rsidR="00C311A8" w:rsidRPr="009F1BD6">
              <w:rPr>
                <w:rFonts w:ascii="Times New Roman" w:hAnsi="Times New Roman" w:cs="Times New Roman"/>
                <w:i/>
                <w:sz w:val="24"/>
                <w:szCs w:val="24"/>
                <w:lang w:val="id-ID"/>
              </w:rPr>
              <w:t xml:space="preserve">targhib </w:t>
            </w:r>
            <w:r w:rsidR="00C311A8" w:rsidRPr="009F1BD6">
              <w:rPr>
                <w:rFonts w:ascii="Times New Roman" w:hAnsi="Times New Roman" w:cs="Times New Roman"/>
                <w:sz w:val="24"/>
                <w:szCs w:val="24"/>
              </w:rPr>
              <w:t xml:space="preserve">Quran Surat </w:t>
            </w:r>
            <w:r w:rsidR="00C311A8" w:rsidRPr="009F1BD6">
              <w:rPr>
                <w:rFonts w:ascii="Times New Roman" w:hAnsi="Times New Roman" w:cs="Times New Roman"/>
                <w:sz w:val="24"/>
                <w:szCs w:val="24"/>
                <w:lang w:val="id-ID"/>
              </w:rPr>
              <w:t>A</w:t>
            </w:r>
            <w:r w:rsidR="00637E23" w:rsidRPr="009F1BD6">
              <w:rPr>
                <w:rFonts w:ascii="Times New Roman" w:hAnsi="Times New Roman" w:cs="Times New Roman"/>
                <w:sz w:val="24"/>
                <w:szCs w:val="24"/>
              </w:rPr>
              <w:t>l</w:t>
            </w:r>
            <w:r w:rsidR="00C311A8" w:rsidRPr="009F1BD6">
              <w:rPr>
                <w:rFonts w:ascii="Times New Roman" w:hAnsi="Times New Roman" w:cs="Times New Roman"/>
                <w:sz w:val="24"/>
                <w:szCs w:val="24"/>
                <w:lang w:val="id-ID"/>
              </w:rPr>
              <w:t xml:space="preserve">-rahman </w:t>
            </w:r>
            <w:r w:rsidR="00637E23" w:rsidRPr="009F1BD6">
              <w:rPr>
                <w:rFonts w:ascii="Times New Roman" w:hAnsi="Times New Roman" w:cs="Times New Roman"/>
                <w:sz w:val="24"/>
                <w:szCs w:val="24"/>
                <w:lang w:val="id-ID"/>
              </w:rPr>
              <w:t xml:space="preserve">ayat </w:t>
            </w:r>
            <w:r w:rsidR="00C311A8" w:rsidRPr="009F1BD6">
              <w:rPr>
                <w:rFonts w:ascii="Times New Roman" w:hAnsi="Times New Roman" w:cs="Times New Roman"/>
                <w:sz w:val="24"/>
                <w:szCs w:val="24"/>
                <w:lang w:val="id-ID"/>
              </w:rPr>
              <w:t>3</w:t>
            </w:r>
            <w:r w:rsidR="00C311A8" w:rsidRPr="009F1BD6">
              <w:rPr>
                <w:rFonts w:ascii="Times New Roman" w:hAnsi="Times New Roman" w:cs="Times New Roman"/>
                <w:sz w:val="24"/>
                <w:szCs w:val="24"/>
              </w:rPr>
              <w:t xml:space="preserve">3 adalah </w:t>
            </w:r>
            <w:r w:rsidR="00C311A8" w:rsidRPr="009F1BD6">
              <w:rPr>
                <w:rFonts w:ascii="Times New Roman" w:hAnsi="Times New Roman" w:cs="Times New Roman"/>
                <w:sz w:val="24"/>
                <w:szCs w:val="24"/>
                <w:lang w:val="id-ID"/>
              </w:rPr>
              <w:t>keharusan mengembangkan IPTEKS ke arah lebih maju dan manfaat</w:t>
            </w:r>
            <w:r w:rsidRPr="009F1BD6">
              <w:rPr>
                <w:rFonts w:ascii="Times New Roman" w:hAnsi="Times New Roman" w:cs="Times New Roman"/>
                <w:sz w:val="24"/>
                <w:szCs w:val="24"/>
              </w:rPr>
              <w:t>.</w:t>
            </w:r>
          </w:p>
        </w:tc>
      </w:tr>
      <w:tr w:rsidR="00FB7319" w:rsidRPr="009F1BD6" w:rsidTr="00671E9E">
        <w:tc>
          <w:tcPr>
            <w:tcW w:w="8505" w:type="dxa"/>
            <w:tcBorders>
              <w:left w:val="nil"/>
              <w:right w:val="nil"/>
            </w:tcBorders>
          </w:tcPr>
          <w:p w:rsidR="00FB7319" w:rsidRPr="009F1BD6" w:rsidRDefault="00FB7319" w:rsidP="009F1BD6">
            <w:pPr>
              <w:pStyle w:val="ListParagraph"/>
              <w:numPr>
                <w:ilvl w:val="0"/>
                <w:numId w:val="18"/>
              </w:numPr>
              <w:spacing w:after="120"/>
              <w:ind w:left="318" w:hanging="318"/>
              <w:rPr>
                <w:rFonts w:ascii="Times New Roman" w:hAnsi="Times New Roman" w:cs="Times New Roman"/>
                <w:sz w:val="24"/>
                <w:szCs w:val="24"/>
              </w:rPr>
            </w:pPr>
            <w:r w:rsidRPr="009F1BD6">
              <w:rPr>
                <w:rFonts w:ascii="Times New Roman" w:hAnsi="Times New Roman" w:cs="Times New Roman"/>
                <w:sz w:val="24"/>
                <w:szCs w:val="24"/>
              </w:rPr>
              <w:t>Materi Ajar</w:t>
            </w:r>
          </w:p>
          <w:p w:rsidR="00FB7319" w:rsidRPr="009F1BD6" w:rsidRDefault="00FB7319"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 xml:space="preserve">Materi ajar sebagai referensi untuk membantu mahasiswa mengembangkan materi adalah berkaitan dengan penjelasan </w:t>
            </w:r>
            <w:r w:rsidR="00C311A8" w:rsidRPr="009F1BD6">
              <w:rPr>
                <w:rFonts w:ascii="Times New Roman" w:hAnsi="Times New Roman" w:cs="Times New Roman"/>
                <w:sz w:val="24"/>
                <w:szCs w:val="24"/>
              </w:rPr>
              <w:t>Pengertian Kebudayaan, Kebudayaan Islam, dan Ruang Lingkupnya, Sejarah Peradaban Islam, dan IPTEKS dalam Islam.</w:t>
            </w:r>
          </w:p>
        </w:tc>
      </w:tr>
      <w:tr w:rsidR="004962A4" w:rsidRPr="009F1BD6" w:rsidTr="00671E9E">
        <w:tc>
          <w:tcPr>
            <w:tcW w:w="8505" w:type="dxa"/>
            <w:tcBorders>
              <w:left w:val="nil"/>
              <w:right w:val="nil"/>
            </w:tcBorders>
          </w:tcPr>
          <w:p w:rsidR="004962A4" w:rsidRPr="009F1BD6" w:rsidRDefault="004962A4" w:rsidP="009F1BD6">
            <w:pPr>
              <w:spacing w:after="120"/>
              <w:rPr>
                <w:rFonts w:ascii="Times New Roman" w:hAnsi="Times New Roman" w:cs="Times New Roman"/>
                <w:sz w:val="24"/>
                <w:szCs w:val="24"/>
              </w:rPr>
            </w:pPr>
            <w:r w:rsidRPr="009F1BD6">
              <w:rPr>
                <w:rFonts w:ascii="Times New Roman" w:hAnsi="Times New Roman" w:cs="Times New Roman"/>
                <w:sz w:val="24"/>
                <w:szCs w:val="24"/>
              </w:rPr>
              <w:t>BAB XIV FUNGSI MASJID (Aktualisasi Ajaran Islam)</w:t>
            </w:r>
          </w:p>
        </w:tc>
      </w:tr>
      <w:tr w:rsidR="00C311A8" w:rsidRPr="009F1BD6" w:rsidTr="00671E9E">
        <w:tc>
          <w:tcPr>
            <w:tcW w:w="8505" w:type="dxa"/>
            <w:tcBorders>
              <w:left w:val="nil"/>
              <w:right w:val="nil"/>
            </w:tcBorders>
          </w:tcPr>
          <w:p w:rsidR="00C311A8" w:rsidRPr="009F1BD6" w:rsidRDefault="00C311A8" w:rsidP="009F1BD6">
            <w:pPr>
              <w:pStyle w:val="ListParagraph"/>
              <w:numPr>
                <w:ilvl w:val="0"/>
                <w:numId w:val="19"/>
              </w:numPr>
              <w:spacing w:after="120"/>
              <w:ind w:left="348" w:hanging="348"/>
              <w:rPr>
                <w:rFonts w:ascii="Times New Roman" w:hAnsi="Times New Roman" w:cs="Times New Roman"/>
                <w:sz w:val="24"/>
                <w:szCs w:val="24"/>
              </w:rPr>
            </w:pPr>
            <w:r w:rsidRPr="009F1BD6">
              <w:rPr>
                <w:rFonts w:ascii="Times New Roman" w:hAnsi="Times New Roman" w:cs="Times New Roman"/>
                <w:sz w:val="24"/>
                <w:szCs w:val="24"/>
              </w:rPr>
              <w:t>Kemampuan Akhir yang Diharapkan</w:t>
            </w:r>
          </w:p>
          <w:p w:rsidR="00C311A8" w:rsidRPr="009F1BD6" w:rsidRDefault="00C311A8"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Menganalisis, menerima, dan mengaktualisasikan ajaran Islam dalam kehidupan.</w:t>
            </w:r>
          </w:p>
        </w:tc>
      </w:tr>
      <w:tr w:rsidR="00C311A8" w:rsidRPr="009F1BD6" w:rsidTr="00671E9E">
        <w:tc>
          <w:tcPr>
            <w:tcW w:w="8505" w:type="dxa"/>
            <w:tcBorders>
              <w:left w:val="nil"/>
              <w:right w:val="nil"/>
            </w:tcBorders>
          </w:tcPr>
          <w:p w:rsidR="00C311A8" w:rsidRPr="009F1BD6" w:rsidRDefault="00C311A8" w:rsidP="009F1BD6">
            <w:pPr>
              <w:pStyle w:val="ListParagraph"/>
              <w:numPr>
                <w:ilvl w:val="0"/>
                <w:numId w:val="19"/>
              </w:numPr>
              <w:spacing w:after="120"/>
              <w:ind w:left="348" w:hanging="348"/>
              <w:rPr>
                <w:rFonts w:ascii="Times New Roman" w:hAnsi="Times New Roman" w:cs="Times New Roman"/>
                <w:sz w:val="24"/>
                <w:szCs w:val="24"/>
              </w:rPr>
            </w:pPr>
            <w:r w:rsidRPr="009F1BD6">
              <w:rPr>
                <w:rFonts w:ascii="Times New Roman" w:hAnsi="Times New Roman" w:cs="Times New Roman"/>
                <w:sz w:val="24"/>
                <w:szCs w:val="24"/>
              </w:rPr>
              <w:t xml:space="preserve">Tugas </w:t>
            </w:r>
            <w:r w:rsidR="00637E23" w:rsidRPr="009F1BD6">
              <w:rPr>
                <w:rFonts w:ascii="Times New Roman" w:hAnsi="Times New Roman" w:cs="Times New Roman"/>
                <w:sz w:val="24"/>
                <w:szCs w:val="24"/>
              </w:rPr>
              <w:t xml:space="preserve">untuk </w:t>
            </w:r>
            <w:r w:rsidRPr="009F1BD6">
              <w:rPr>
                <w:rFonts w:ascii="Times New Roman" w:hAnsi="Times New Roman" w:cs="Times New Roman"/>
                <w:sz w:val="24"/>
                <w:szCs w:val="24"/>
              </w:rPr>
              <w:t>Mahasiswa</w:t>
            </w:r>
          </w:p>
          <w:p w:rsidR="00C311A8" w:rsidRPr="009F1BD6" w:rsidRDefault="00C311A8" w:rsidP="009F1BD6">
            <w:pPr>
              <w:pStyle w:val="ListParagraph"/>
              <w:spacing w:after="120"/>
              <w:ind w:left="283"/>
              <w:jc w:val="both"/>
              <w:rPr>
                <w:rFonts w:ascii="Times New Roman" w:hAnsi="Times New Roman" w:cs="Times New Roman"/>
                <w:sz w:val="24"/>
                <w:szCs w:val="24"/>
              </w:rPr>
            </w:pPr>
            <w:r w:rsidRPr="009F1BD6">
              <w:rPr>
                <w:rFonts w:ascii="Times New Roman" w:hAnsi="Times New Roman" w:cs="Times New Roman"/>
                <w:sz w:val="24"/>
                <w:szCs w:val="24"/>
              </w:rPr>
              <w:t xml:space="preserve">Mahasiswa sebagai tim (kelompok penyaji) </w:t>
            </w:r>
            <w:r w:rsidRPr="009F1BD6">
              <w:rPr>
                <w:rFonts w:ascii="Times New Roman" w:hAnsi="Times New Roman" w:cs="Times New Roman"/>
                <w:sz w:val="24"/>
                <w:szCs w:val="24"/>
                <w:shd w:val="clear" w:color="auto" w:fill="FFFFFF"/>
              </w:rPr>
              <w:t xml:space="preserve">untuk </w:t>
            </w:r>
            <w:r w:rsidRPr="009F1BD6">
              <w:rPr>
                <w:rFonts w:ascii="Times New Roman" w:hAnsi="Times New Roman" w:cs="Times New Roman"/>
                <w:sz w:val="24"/>
                <w:szCs w:val="24"/>
              </w:rPr>
              <w:t xml:space="preserve">melakukan penelitian tentang fenomena </w:t>
            </w:r>
            <w:r w:rsidRPr="009F1BD6">
              <w:rPr>
                <w:rFonts w:ascii="Times New Roman" w:hAnsi="Times New Roman" w:cs="Times New Roman"/>
                <w:b/>
                <w:sz w:val="24"/>
                <w:szCs w:val="24"/>
                <w:u w:val="single"/>
              </w:rPr>
              <w:t>“penyempitan”</w:t>
            </w:r>
            <w:r w:rsidRPr="009F1BD6">
              <w:rPr>
                <w:rFonts w:ascii="Times New Roman" w:hAnsi="Times New Roman" w:cs="Times New Roman"/>
                <w:sz w:val="24"/>
                <w:szCs w:val="24"/>
              </w:rPr>
              <w:t xml:space="preserve"> fungsi masjid</w:t>
            </w:r>
            <w:r w:rsidRPr="009F1BD6">
              <w:rPr>
                <w:rFonts w:ascii="Times New Roman" w:hAnsi="Times New Roman" w:cs="Times New Roman"/>
                <w:sz w:val="24"/>
                <w:szCs w:val="24"/>
                <w:lang w:val="id-ID"/>
              </w:rPr>
              <w:t xml:space="preserve">. Kemudian mengkaji tentang pemberdayaan umat berbasis masjid, mencakup: </w:t>
            </w:r>
            <w:r w:rsidRPr="009F1BD6">
              <w:rPr>
                <w:rFonts w:ascii="Times New Roman" w:hAnsi="Times New Roman" w:cs="Times New Roman"/>
                <w:i/>
                <w:sz w:val="24"/>
                <w:szCs w:val="24"/>
                <w:lang w:val="id-ID"/>
              </w:rPr>
              <w:t xml:space="preserve">Idarah </w:t>
            </w:r>
            <w:r w:rsidRPr="009F1BD6">
              <w:rPr>
                <w:rFonts w:ascii="Times New Roman" w:hAnsi="Times New Roman" w:cs="Times New Roman"/>
                <w:sz w:val="24"/>
                <w:szCs w:val="24"/>
                <w:lang w:val="id-ID"/>
              </w:rPr>
              <w:t xml:space="preserve">(manajemen perkantoran masjid), </w:t>
            </w:r>
            <w:r w:rsidRPr="009F1BD6">
              <w:rPr>
                <w:rFonts w:ascii="Times New Roman" w:hAnsi="Times New Roman" w:cs="Times New Roman"/>
                <w:i/>
                <w:sz w:val="24"/>
                <w:szCs w:val="24"/>
                <w:lang w:val="id-ID"/>
              </w:rPr>
              <w:t xml:space="preserve">Imarah </w:t>
            </w:r>
            <w:r w:rsidRPr="009F1BD6">
              <w:rPr>
                <w:rFonts w:ascii="Times New Roman" w:hAnsi="Times New Roman" w:cs="Times New Roman"/>
                <w:sz w:val="24"/>
                <w:szCs w:val="24"/>
                <w:lang w:val="id-ID"/>
              </w:rPr>
              <w:t xml:space="preserve">(manajemen kepemimpinan/SDM masjid), </w:t>
            </w:r>
            <w:r w:rsidRPr="009F1BD6">
              <w:rPr>
                <w:rFonts w:ascii="Times New Roman" w:hAnsi="Times New Roman" w:cs="Times New Roman"/>
                <w:i/>
                <w:sz w:val="24"/>
                <w:szCs w:val="24"/>
                <w:lang w:val="id-ID"/>
              </w:rPr>
              <w:t xml:space="preserve">Ri’ayah </w:t>
            </w:r>
            <w:r w:rsidRPr="009F1BD6">
              <w:rPr>
                <w:rFonts w:ascii="Times New Roman" w:hAnsi="Times New Roman" w:cs="Times New Roman"/>
                <w:sz w:val="24"/>
                <w:szCs w:val="24"/>
                <w:lang w:val="id-ID"/>
              </w:rPr>
              <w:t xml:space="preserve">(kegiatan memakmurkan/gebyar masjid termasuk tarbiyah (pendidikan) dan </w:t>
            </w:r>
            <w:r w:rsidRPr="009F1BD6">
              <w:rPr>
                <w:rFonts w:ascii="Times New Roman" w:hAnsi="Times New Roman" w:cs="Times New Roman"/>
                <w:i/>
                <w:sz w:val="24"/>
                <w:szCs w:val="24"/>
                <w:lang w:val="id-ID"/>
              </w:rPr>
              <w:t>Baitul Maal Masjid</w:t>
            </w:r>
            <w:r w:rsidRPr="009F1BD6">
              <w:rPr>
                <w:rFonts w:ascii="Times New Roman" w:hAnsi="Times New Roman" w:cs="Times New Roman"/>
                <w:sz w:val="24"/>
                <w:szCs w:val="24"/>
                <w:lang w:val="id-ID"/>
              </w:rPr>
              <w:t xml:space="preserve">). </w:t>
            </w:r>
            <w:r w:rsidRPr="009F1BD6">
              <w:rPr>
                <w:rFonts w:ascii="Times New Roman" w:hAnsi="Times New Roman" w:cs="Times New Roman"/>
                <w:sz w:val="24"/>
                <w:szCs w:val="24"/>
              </w:rPr>
              <w:t xml:space="preserve">Hasil penelitian dan analisis dibuat laporan </w:t>
            </w:r>
            <w:r w:rsidRPr="009F1BD6">
              <w:rPr>
                <w:rFonts w:ascii="Times New Roman" w:hAnsi="Times New Roman" w:cs="Times New Roman"/>
                <w:sz w:val="24"/>
                <w:szCs w:val="24"/>
                <w:shd w:val="clear" w:color="auto" w:fill="FFFFFF"/>
              </w:rPr>
              <w:t>dalam bentuk makalah, slide presentasi, dan abstrak.</w:t>
            </w:r>
          </w:p>
        </w:tc>
      </w:tr>
      <w:tr w:rsidR="00C311A8" w:rsidRPr="009F1BD6" w:rsidTr="00671E9E">
        <w:tc>
          <w:tcPr>
            <w:tcW w:w="8505" w:type="dxa"/>
            <w:tcBorders>
              <w:left w:val="nil"/>
              <w:right w:val="nil"/>
            </w:tcBorders>
          </w:tcPr>
          <w:p w:rsidR="00C311A8" w:rsidRPr="009F1BD6" w:rsidRDefault="00C311A8" w:rsidP="009F1BD6">
            <w:pPr>
              <w:pStyle w:val="ListParagraph"/>
              <w:numPr>
                <w:ilvl w:val="0"/>
                <w:numId w:val="19"/>
              </w:numPr>
              <w:spacing w:after="120"/>
              <w:ind w:left="318" w:hanging="318"/>
              <w:rPr>
                <w:rFonts w:ascii="Times New Roman" w:hAnsi="Times New Roman" w:cs="Times New Roman"/>
                <w:sz w:val="24"/>
                <w:szCs w:val="24"/>
              </w:rPr>
            </w:pPr>
            <w:r w:rsidRPr="009F1BD6">
              <w:rPr>
                <w:rFonts w:ascii="Times New Roman" w:hAnsi="Times New Roman" w:cs="Times New Roman"/>
                <w:sz w:val="24"/>
                <w:szCs w:val="24"/>
              </w:rPr>
              <w:t xml:space="preserve">Proses </w:t>
            </w:r>
            <w:r w:rsidR="00637E23" w:rsidRPr="009F1BD6">
              <w:rPr>
                <w:rFonts w:ascii="Times New Roman" w:hAnsi="Times New Roman" w:cs="Times New Roman"/>
                <w:sz w:val="24"/>
                <w:szCs w:val="24"/>
              </w:rPr>
              <w:t>Pembelajaran</w:t>
            </w:r>
          </w:p>
          <w:p w:rsidR="00C311A8" w:rsidRPr="009F1BD6" w:rsidRDefault="00C311A8"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 xml:space="preserve">Proses pembelajaran dimulai dengan membimbing mahasiswa bertadarus al-Quran Surat Al-Taubah ayat 18, kemudian presentasi (kegiatan mahasiswa sebagai: moderator, kelompok penyaji, sesi diskusi, dan asosiasi pembahasan materi dengan dosen sebagai fasilitator. Selanjutnya tahap penguatan atau internalisasi oleh dosen dengan </w:t>
            </w:r>
            <w:r w:rsidR="004A6BE6" w:rsidRPr="009F1BD6">
              <w:rPr>
                <w:rFonts w:ascii="Times New Roman" w:hAnsi="Times New Roman" w:cs="Times New Roman"/>
                <w:i/>
                <w:sz w:val="24"/>
                <w:szCs w:val="24"/>
              </w:rPr>
              <w:t xml:space="preserve">targhib </w:t>
            </w:r>
            <w:r w:rsidRPr="009F1BD6">
              <w:rPr>
                <w:rFonts w:ascii="Times New Roman" w:hAnsi="Times New Roman" w:cs="Times New Roman"/>
                <w:sz w:val="24"/>
                <w:szCs w:val="24"/>
              </w:rPr>
              <w:t xml:space="preserve">Quran Surat </w:t>
            </w:r>
            <w:r w:rsidRPr="009F1BD6">
              <w:rPr>
                <w:rFonts w:ascii="Times New Roman" w:hAnsi="Times New Roman" w:cs="Times New Roman"/>
                <w:sz w:val="24"/>
                <w:szCs w:val="24"/>
                <w:lang w:val="id-ID"/>
              </w:rPr>
              <w:t>A</w:t>
            </w:r>
            <w:r w:rsidR="00637E23" w:rsidRPr="009F1BD6">
              <w:rPr>
                <w:rFonts w:ascii="Times New Roman" w:hAnsi="Times New Roman" w:cs="Times New Roman"/>
                <w:sz w:val="24"/>
                <w:szCs w:val="24"/>
              </w:rPr>
              <w:t>l</w:t>
            </w:r>
            <w:r w:rsidRPr="009F1BD6">
              <w:rPr>
                <w:rFonts w:ascii="Times New Roman" w:hAnsi="Times New Roman" w:cs="Times New Roman"/>
                <w:sz w:val="24"/>
                <w:szCs w:val="24"/>
                <w:lang w:val="id-ID"/>
              </w:rPr>
              <w:t xml:space="preserve">-nisa </w:t>
            </w:r>
            <w:r w:rsidR="00637E23" w:rsidRPr="009F1BD6">
              <w:rPr>
                <w:rFonts w:ascii="Times New Roman" w:hAnsi="Times New Roman" w:cs="Times New Roman"/>
                <w:sz w:val="24"/>
                <w:szCs w:val="24"/>
                <w:lang w:val="id-ID"/>
              </w:rPr>
              <w:t xml:space="preserve">ayat </w:t>
            </w:r>
            <w:r w:rsidRPr="009F1BD6">
              <w:rPr>
                <w:rFonts w:ascii="Times New Roman" w:hAnsi="Times New Roman" w:cs="Times New Roman"/>
                <w:sz w:val="24"/>
                <w:szCs w:val="24"/>
              </w:rPr>
              <w:t>18 adalah keberkahan bagi orang-orang yang memakmurkan masjid.</w:t>
            </w:r>
          </w:p>
        </w:tc>
      </w:tr>
      <w:tr w:rsidR="00C311A8" w:rsidRPr="009F1BD6" w:rsidTr="00671E9E">
        <w:tc>
          <w:tcPr>
            <w:tcW w:w="8505" w:type="dxa"/>
            <w:tcBorders>
              <w:left w:val="nil"/>
              <w:right w:val="nil"/>
            </w:tcBorders>
          </w:tcPr>
          <w:p w:rsidR="00C311A8" w:rsidRPr="009F1BD6" w:rsidRDefault="00C311A8" w:rsidP="009F1BD6">
            <w:pPr>
              <w:pStyle w:val="ListParagraph"/>
              <w:numPr>
                <w:ilvl w:val="0"/>
                <w:numId w:val="19"/>
              </w:numPr>
              <w:spacing w:after="120"/>
              <w:ind w:left="318" w:hanging="318"/>
              <w:rPr>
                <w:rFonts w:ascii="Times New Roman" w:hAnsi="Times New Roman" w:cs="Times New Roman"/>
                <w:sz w:val="24"/>
                <w:szCs w:val="24"/>
              </w:rPr>
            </w:pPr>
            <w:r w:rsidRPr="009F1BD6">
              <w:rPr>
                <w:rFonts w:ascii="Times New Roman" w:hAnsi="Times New Roman" w:cs="Times New Roman"/>
                <w:sz w:val="24"/>
                <w:szCs w:val="24"/>
              </w:rPr>
              <w:lastRenderedPageBreak/>
              <w:t>Materi Ajar</w:t>
            </w:r>
          </w:p>
          <w:p w:rsidR="00C311A8" w:rsidRPr="009F1BD6" w:rsidRDefault="00C311A8" w:rsidP="009F1BD6">
            <w:pPr>
              <w:pStyle w:val="ListParagraph"/>
              <w:spacing w:after="120"/>
              <w:ind w:left="318"/>
              <w:jc w:val="both"/>
              <w:rPr>
                <w:rFonts w:ascii="Times New Roman" w:hAnsi="Times New Roman" w:cs="Times New Roman"/>
                <w:sz w:val="24"/>
                <w:szCs w:val="24"/>
              </w:rPr>
            </w:pPr>
            <w:r w:rsidRPr="009F1BD6">
              <w:rPr>
                <w:rFonts w:ascii="Times New Roman" w:hAnsi="Times New Roman" w:cs="Times New Roman"/>
                <w:sz w:val="24"/>
                <w:szCs w:val="24"/>
              </w:rPr>
              <w:t xml:space="preserve">Materi </w:t>
            </w:r>
            <w:proofErr w:type="gramStart"/>
            <w:r w:rsidRPr="009F1BD6">
              <w:rPr>
                <w:rFonts w:ascii="Times New Roman" w:hAnsi="Times New Roman" w:cs="Times New Roman"/>
                <w:sz w:val="24"/>
                <w:szCs w:val="24"/>
              </w:rPr>
              <w:t>ajar</w:t>
            </w:r>
            <w:proofErr w:type="gramEnd"/>
            <w:r w:rsidRPr="009F1BD6">
              <w:rPr>
                <w:rFonts w:ascii="Times New Roman" w:hAnsi="Times New Roman" w:cs="Times New Roman"/>
                <w:sz w:val="24"/>
                <w:szCs w:val="24"/>
              </w:rPr>
              <w:t xml:space="preserve"> sebagai referensi untuk membantu mahasiswa mengembangkan materi adalah berkaitan dengan penjelasan Pengertian Masjid, Sejarah Masjid, dan Fungsi Masjid.</w:t>
            </w:r>
          </w:p>
        </w:tc>
      </w:tr>
    </w:tbl>
    <w:p w:rsidR="006B0A53" w:rsidRDefault="006B0A53" w:rsidP="009F1BD6">
      <w:pPr>
        <w:spacing w:after="120" w:line="240" w:lineRule="auto"/>
        <w:rPr>
          <w:rFonts w:ascii="Times New Roman" w:hAnsi="Times New Roman" w:cs="Times New Roman"/>
          <w:b/>
          <w:sz w:val="24"/>
          <w:szCs w:val="24"/>
          <w:lang w:val="id-ID"/>
        </w:rPr>
      </w:pPr>
    </w:p>
    <w:p w:rsidR="00151CAE" w:rsidRPr="009F1BD6" w:rsidRDefault="00DD5BFD" w:rsidP="009F1BD6">
      <w:pPr>
        <w:spacing w:after="120" w:line="240" w:lineRule="auto"/>
        <w:rPr>
          <w:rFonts w:ascii="Times New Roman" w:hAnsi="Times New Roman" w:cs="Times New Roman"/>
          <w:b/>
          <w:sz w:val="24"/>
          <w:szCs w:val="24"/>
        </w:rPr>
      </w:pPr>
      <w:r w:rsidRPr="009F1BD6">
        <w:rPr>
          <w:rFonts w:ascii="Times New Roman" w:hAnsi="Times New Roman" w:cs="Times New Roman"/>
          <w:b/>
          <w:sz w:val="24"/>
          <w:szCs w:val="24"/>
        </w:rPr>
        <w:t xml:space="preserve">Pembahasan </w:t>
      </w:r>
    </w:p>
    <w:p w:rsidR="00DD5BFD" w:rsidRPr="009F1BD6" w:rsidRDefault="00DD5BFD" w:rsidP="009F1BD6">
      <w:pPr>
        <w:spacing w:after="120" w:line="240" w:lineRule="auto"/>
        <w:jc w:val="both"/>
        <w:rPr>
          <w:rFonts w:ascii="Times New Roman" w:hAnsi="Times New Roman" w:cs="Times New Roman"/>
          <w:b/>
          <w:sz w:val="24"/>
          <w:szCs w:val="24"/>
        </w:rPr>
      </w:pPr>
      <w:r w:rsidRPr="009F1BD6">
        <w:rPr>
          <w:rFonts w:ascii="Times New Roman" w:hAnsi="Times New Roman" w:cs="Times New Roman"/>
          <w:b/>
          <w:sz w:val="24"/>
          <w:szCs w:val="24"/>
        </w:rPr>
        <w:t xml:space="preserve">Relevansi Buku PAI </w:t>
      </w:r>
      <w:r w:rsidR="003E2B3F" w:rsidRPr="009F1BD6">
        <w:rPr>
          <w:rFonts w:ascii="Times New Roman" w:hAnsi="Times New Roman" w:cs="Times New Roman"/>
          <w:b/>
          <w:sz w:val="24"/>
          <w:szCs w:val="24"/>
        </w:rPr>
        <w:t>PTU</w:t>
      </w:r>
      <w:r w:rsidRPr="009F1BD6">
        <w:rPr>
          <w:rFonts w:ascii="Times New Roman" w:hAnsi="Times New Roman" w:cs="Times New Roman"/>
          <w:b/>
          <w:sz w:val="24"/>
          <w:szCs w:val="24"/>
        </w:rPr>
        <w:t xml:space="preserve"> Dilihat dari Komponen Kompetensi Akhir yang Diharapkan (</w:t>
      </w:r>
      <w:r w:rsidRPr="009F1BD6">
        <w:rPr>
          <w:rFonts w:ascii="Times New Roman" w:hAnsi="Times New Roman" w:cs="Times New Roman"/>
          <w:b/>
          <w:i/>
          <w:sz w:val="24"/>
          <w:szCs w:val="24"/>
        </w:rPr>
        <w:t>Learning Outcome</w:t>
      </w:r>
      <w:r w:rsidRPr="009F1BD6">
        <w:rPr>
          <w:rFonts w:ascii="Times New Roman" w:hAnsi="Times New Roman" w:cs="Times New Roman"/>
          <w:b/>
          <w:sz w:val="24"/>
          <w:szCs w:val="24"/>
        </w:rPr>
        <w:t>)</w:t>
      </w:r>
    </w:p>
    <w:p w:rsidR="0075436A" w:rsidRPr="009F1BD6" w:rsidRDefault="0075436A" w:rsidP="009F1BD6">
      <w:pPr>
        <w:spacing w:after="120" w:line="240" w:lineRule="auto"/>
        <w:ind w:firstLine="567"/>
        <w:jc w:val="both"/>
        <w:rPr>
          <w:rFonts w:ascii="Times New Roman" w:hAnsi="Times New Roman" w:cs="Times New Roman"/>
          <w:sz w:val="24"/>
          <w:szCs w:val="24"/>
        </w:rPr>
      </w:pPr>
      <w:r w:rsidRPr="009F1BD6">
        <w:rPr>
          <w:rFonts w:ascii="Times New Roman" w:hAnsi="Times New Roman" w:cs="Times New Roman"/>
          <w:sz w:val="24"/>
          <w:szCs w:val="24"/>
        </w:rPr>
        <w:t>Dilihat dari komponen kompetensi akhir yang diharapkan (</w:t>
      </w:r>
      <w:r w:rsidRPr="009F1BD6">
        <w:rPr>
          <w:rFonts w:ascii="Times New Roman" w:hAnsi="Times New Roman" w:cs="Times New Roman"/>
          <w:i/>
          <w:sz w:val="24"/>
          <w:szCs w:val="24"/>
        </w:rPr>
        <w:t>learning outcome</w:t>
      </w:r>
      <w:r w:rsidRPr="009F1BD6">
        <w:rPr>
          <w:rFonts w:ascii="Times New Roman" w:hAnsi="Times New Roman" w:cs="Times New Roman"/>
          <w:sz w:val="24"/>
          <w:szCs w:val="24"/>
        </w:rPr>
        <w:t xml:space="preserve">) dalam buku PAI </w:t>
      </w:r>
      <w:r w:rsidR="003E2B3F" w:rsidRPr="009F1BD6">
        <w:rPr>
          <w:rFonts w:ascii="Times New Roman" w:hAnsi="Times New Roman" w:cs="Times New Roman"/>
          <w:sz w:val="24"/>
          <w:szCs w:val="24"/>
        </w:rPr>
        <w:t>PTU</w:t>
      </w:r>
      <w:r w:rsidRPr="009F1BD6">
        <w:rPr>
          <w:rFonts w:ascii="Times New Roman" w:hAnsi="Times New Roman" w:cs="Times New Roman"/>
          <w:sz w:val="24"/>
          <w:szCs w:val="24"/>
        </w:rPr>
        <w:t xml:space="preserve"> yang </w:t>
      </w:r>
      <w:r w:rsidR="003E2B3F" w:rsidRPr="009F1BD6">
        <w:rPr>
          <w:rFonts w:ascii="Times New Roman" w:hAnsi="Times New Roman" w:cs="Times New Roman"/>
          <w:sz w:val="24"/>
          <w:szCs w:val="24"/>
        </w:rPr>
        <w:t xml:space="preserve">di susun oleh Dr. Ali Hamzah, M.Ag diterbitkan oleh penerbit </w:t>
      </w:r>
      <w:r w:rsidR="0023799B" w:rsidRPr="009F1BD6">
        <w:rPr>
          <w:rFonts w:ascii="Times New Roman" w:hAnsi="Times New Roman" w:cs="Times New Roman"/>
          <w:sz w:val="24"/>
          <w:szCs w:val="24"/>
        </w:rPr>
        <w:t>Yamiba Jakarta</w:t>
      </w:r>
      <w:r w:rsidRPr="009F1BD6">
        <w:rPr>
          <w:rFonts w:ascii="Times New Roman" w:hAnsi="Times New Roman" w:cs="Times New Roman"/>
          <w:sz w:val="24"/>
          <w:szCs w:val="24"/>
        </w:rPr>
        <w:t xml:space="preserve"> ini telah memenuhi standar kurikulum 2013. Kompetensi yang terdapat Buku PAI </w:t>
      </w:r>
      <w:r w:rsidR="003E2B3F" w:rsidRPr="009F1BD6">
        <w:rPr>
          <w:rFonts w:ascii="Times New Roman" w:hAnsi="Times New Roman" w:cs="Times New Roman"/>
          <w:sz w:val="24"/>
          <w:szCs w:val="24"/>
        </w:rPr>
        <w:t>PTU</w:t>
      </w:r>
      <w:r w:rsidRPr="009F1BD6">
        <w:rPr>
          <w:rFonts w:ascii="Times New Roman" w:hAnsi="Times New Roman" w:cs="Times New Roman"/>
          <w:sz w:val="24"/>
          <w:szCs w:val="24"/>
        </w:rPr>
        <w:t xml:space="preserve"> ini mencakup pada empat kompetensi yakni:</w:t>
      </w:r>
    </w:p>
    <w:p w:rsidR="00C91980" w:rsidRPr="009F1BD6" w:rsidRDefault="00C91980" w:rsidP="006B0A53">
      <w:pPr>
        <w:pStyle w:val="ListParagraph"/>
        <w:numPr>
          <w:ilvl w:val="0"/>
          <w:numId w:val="31"/>
        </w:numPr>
        <w:spacing w:after="120" w:line="240" w:lineRule="auto"/>
        <w:ind w:left="426" w:hanging="426"/>
        <w:jc w:val="both"/>
        <w:rPr>
          <w:rFonts w:ascii="Times New Roman" w:hAnsi="Times New Roman" w:cs="Times New Roman"/>
          <w:sz w:val="24"/>
          <w:szCs w:val="24"/>
        </w:rPr>
      </w:pPr>
      <w:r w:rsidRPr="009F1BD6">
        <w:rPr>
          <w:rFonts w:ascii="Times New Roman" w:hAnsi="Times New Roman" w:cs="Times New Roman"/>
          <w:sz w:val="24"/>
          <w:szCs w:val="24"/>
        </w:rPr>
        <w:t xml:space="preserve">Membuktikan, menerima, dan mengimplementasikan nilai-nilai </w:t>
      </w:r>
      <w:r w:rsidRPr="009F1BD6">
        <w:rPr>
          <w:rFonts w:ascii="Times New Roman" w:hAnsi="Times New Roman" w:cs="Times New Roman"/>
          <w:b/>
          <w:sz w:val="24"/>
          <w:szCs w:val="24"/>
        </w:rPr>
        <w:t>akidah</w:t>
      </w:r>
      <w:r w:rsidRPr="009F1BD6">
        <w:rPr>
          <w:rFonts w:ascii="Times New Roman" w:hAnsi="Times New Roman" w:cs="Times New Roman"/>
          <w:sz w:val="24"/>
          <w:szCs w:val="24"/>
        </w:rPr>
        <w:t xml:space="preserve"> dalam kehidupan.</w:t>
      </w:r>
    </w:p>
    <w:p w:rsidR="00C91980" w:rsidRPr="009F1BD6" w:rsidRDefault="00C91980" w:rsidP="006B0A53">
      <w:pPr>
        <w:pStyle w:val="ListParagraph"/>
        <w:numPr>
          <w:ilvl w:val="0"/>
          <w:numId w:val="31"/>
        </w:numPr>
        <w:spacing w:after="120" w:line="240" w:lineRule="auto"/>
        <w:ind w:left="426" w:hanging="426"/>
        <w:jc w:val="both"/>
        <w:rPr>
          <w:rFonts w:ascii="Times New Roman" w:hAnsi="Times New Roman" w:cs="Times New Roman"/>
          <w:sz w:val="24"/>
          <w:szCs w:val="24"/>
        </w:rPr>
      </w:pPr>
      <w:r w:rsidRPr="009F1BD6">
        <w:rPr>
          <w:rFonts w:ascii="Times New Roman" w:hAnsi="Times New Roman" w:cs="Times New Roman"/>
          <w:sz w:val="24"/>
          <w:szCs w:val="24"/>
        </w:rPr>
        <w:t xml:space="preserve">Membuktikan, menerima, dan mengimplementasikan nilai-nilai </w:t>
      </w:r>
      <w:r w:rsidRPr="009F1BD6">
        <w:rPr>
          <w:rFonts w:ascii="Times New Roman" w:hAnsi="Times New Roman" w:cs="Times New Roman"/>
          <w:b/>
          <w:sz w:val="24"/>
          <w:szCs w:val="24"/>
        </w:rPr>
        <w:t>syari’ah</w:t>
      </w:r>
      <w:r w:rsidRPr="009F1BD6">
        <w:rPr>
          <w:rFonts w:ascii="Times New Roman" w:hAnsi="Times New Roman" w:cs="Times New Roman"/>
          <w:sz w:val="24"/>
          <w:szCs w:val="24"/>
        </w:rPr>
        <w:t xml:space="preserve"> dalam kehidupan</w:t>
      </w:r>
    </w:p>
    <w:p w:rsidR="00C91980" w:rsidRPr="009F1BD6" w:rsidRDefault="00C91980" w:rsidP="006B0A53">
      <w:pPr>
        <w:pStyle w:val="ListParagraph"/>
        <w:numPr>
          <w:ilvl w:val="0"/>
          <w:numId w:val="31"/>
        </w:numPr>
        <w:spacing w:after="120" w:line="240" w:lineRule="auto"/>
        <w:ind w:left="426" w:hanging="426"/>
        <w:jc w:val="both"/>
        <w:rPr>
          <w:rFonts w:ascii="Times New Roman" w:hAnsi="Times New Roman" w:cs="Times New Roman"/>
          <w:sz w:val="24"/>
          <w:szCs w:val="24"/>
        </w:rPr>
      </w:pPr>
      <w:r w:rsidRPr="009F1BD6">
        <w:rPr>
          <w:rFonts w:ascii="Times New Roman" w:hAnsi="Times New Roman" w:cs="Times New Roman"/>
          <w:sz w:val="24"/>
          <w:szCs w:val="24"/>
        </w:rPr>
        <w:t xml:space="preserve">Membuktikan, menerima, dan mengimplementasikan nilai-nilai </w:t>
      </w:r>
      <w:r w:rsidRPr="009F1BD6">
        <w:rPr>
          <w:rFonts w:ascii="Times New Roman" w:hAnsi="Times New Roman" w:cs="Times New Roman"/>
          <w:b/>
          <w:sz w:val="24"/>
          <w:szCs w:val="24"/>
        </w:rPr>
        <w:t>akhlak</w:t>
      </w:r>
      <w:r w:rsidRPr="009F1BD6">
        <w:rPr>
          <w:rFonts w:ascii="Times New Roman" w:hAnsi="Times New Roman" w:cs="Times New Roman"/>
          <w:sz w:val="24"/>
          <w:szCs w:val="24"/>
        </w:rPr>
        <w:t xml:space="preserve"> Islami dalam kehidupan</w:t>
      </w:r>
    </w:p>
    <w:p w:rsidR="00C91980" w:rsidRPr="009F1BD6" w:rsidRDefault="00C91980" w:rsidP="006B0A53">
      <w:pPr>
        <w:pStyle w:val="ListParagraph"/>
        <w:numPr>
          <w:ilvl w:val="0"/>
          <w:numId w:val="31"/>
        </w:numPr>
        <w:spacing w:after="120" w:line="240" w:lineRule="auto"/>
        <w:ind w:left="426" w:hanging="426"/>
        <w:jc w:val="both"/>
        <w:rPr>
          <w:rFonts w:ascii="Times New Roman" w:hAnsi="Times New Roman" w:cs="Times New Roman"/>
          <w:sz w:val="24"/>
          <w:szCs w:val="24"/>
        </w:rPr>
      </w:pPr>
      <w:r w:rsidRPr="009F1BD6">
        <w:rPr>
          <w:rFonts w:ascii="Times New Roman" w:hAnsi="Times New Roman" w:cs="Times New Roman"/>
          <w:sz w:val="24"/>
          <w:szCs w:val="24"/>
        </w:rPr>
        <w:t xml:space="preserve">Menganalisis, menerima, dan mengaktualisasikan </w:t>
      </w:r>
      <w:r w:rsidRPr="009F1BD6">
        <w:rPr>
          <w:rFonts w:ascii="Times New Roman" w:hAnsi="Times New Roman" w:cs="Times New Roman"/>
          <w:b/>
          <w:sz w:val="24"/>
          <w:szCs w:val="24"/>
        </w:rPr>
        <w:t>ajaran Islam</w:t>
      </w:r>
      <w:r w:rsidRPr="009F1BD6">
        <w:rPr>
          <w:rFonts w:ascii="Times New Roman" w:hAnsi="Times New Roman" w:cs="Times New Roman"/>
          <w:sz w:val="24"/>
          <w:szCs w:val="24"/>
        </w:rPr>
        <w:t xml:space="preserve"> dalam kehidupan.</w:t>
      </w:r>
      <w:r w:rsidR="0075436A" w:rsidRPr="009F1BD6">
        <w:rPr>
          <w:rFonts w:ascii="Times New Roman" w:hAnsi="Times New Roman" w:cs="Times New Roman"/>
          <w:sz w:val="24"/>
          <w:szCs w:val="24"/>
        </w:rPr>
        <w:t xml:space="preserve">  </w:t>
      </w:r>
    </w:p>
    <w:p w:rsidR="004A6BE6" w:rsidRPr="009F1BD6" w:rsidRDefault="00C91980" w:rsidP="009F1BD6">
      <w:pPr>
        <w:spacing w:after="120" w:line="240" w:lineRule="auto"/>
        <w:ind w:firstLine="567"/>
        <w:jc w:val="both"/>
        <w:rPr>
          <w:rFonts w:ascii="Times New Roman" w:hAnsi="Times New Roman" w:cs="Times New Roman"/>
          <w:sz w:val="24"/>
          <w:szCs w:val="24"/>
        </w:rPr>
      </w:pPr>
      <w:proofErr w:type="gramStart"/>
      <w:r w:rsidRPr="009F1BD6">
        <w:rPr>
          <w:rFonts w:ascii="Times New Roman" w:hAnsi="Times New Roman" w:cs="Times New Roman"/>
          <w:sz w:val="24"/>
          <w:szCs w:val="24"/>
        </w:rPr>
        <w:t xml:space="preserve">Dari keempat poin kompetensi di atas, benang merah </w:t>
      </w:r>
      <w:r w:rsidRPr="009F1BD6">
        <w:rPr>
          <w:rFonts w:ascii="Times New Roman" w:hAnsi="Times New Roman" w:cs="Times New Roman"/>
          <w:i/>
          <w:sz w:val="24"/>
          <w:szCs w:val="24"/>
        </w:rPr>
        <w:t>learning outcome-</w:t>
      </w:r>
      <w:r w:rsidRPr="009F1BD6">
        <w:rPr>
          <w:rFonts w:ascii="Times New Roman" w:hAnsi="Times New Roman" w:cs="Times New Roman"/>
          <w:sz w:val="24"/>
          <w:szCs w:val="24"/>
        </w:rPr>
        <w:t>nya mencakup pada aspek akidah, syariah, akhlak, dan aktualisasi ajaran Islam.</w:t>
      </w:r>
      <w:proofErr w:type="gramEnd"/>
      <w:r w:rsidRPr="009F1BD6">
        <w:rPr>
          <w:rFonts w:ascii="Times New Roman" w:hAnsi="Times New Roman" w:cs="Times New Roman"/>
          <w:sz w:val="24"/>
          <w:szCs w:val="24"/>
        </w:rPr>
        <w:t xml:space="preserve"> </w:t>
      </w:r>
      <w:proofErr w:type="gramStart"/>
      <w:r w:rsidRPr="009F1BD6">
        <w:rPr>
          <w:rFonts w:ascii="Times New Roman" w:hAnsi="Times New Roman" w:cs="Times New Roman"/>
          <w:sz w:val="24"/>
          <w:szCs w:val="24"/>
        </w:rPr>
        <w:t xml:space="preserve">Hal </w:t>
      </w:r>
      <w:r w:rsidR="00A03931" w:rsidRPr="009F1BD6">
        <w:rPr>
          <w:rFonts w:ascii="Times New Roman" w:hAnsi="Times New Roman" w:cs="Times New Roman"/>
          <w:sz w:val="24"/>
          <w:szCs w:val="24"/>
        </w:rPr>
        <w:t>tersebut sesuai dengan ruang lingkup dinul Islam yakni aqidah, syariah, dan akhlak.</w:t>
      </w:r>
      <w:proofErr w:type="gramEnd"/>
      <w:r w:rsidR="00A03931" w:rsidRPr="009F1BD6">
        <w:rPr>
          <w:rFonts w:ascii="Times New Roman" w:hAnsi="Times New Roman" w:cs="Times New Roman"/>
          <w:sz w:val="24"/>
          <w:szCs w:val="24"/>
        </w:rPr>
        <w:t xml:space="preserve"> </w:t>
      </w:r>
      <w:proofErr w:type="gramStart"/>
      <w:r w:rsidR="00A03931" w:rsidRPr="009F1BD6">
        <w:rPr>
          <w:rFonts w:ascii="Times New Roman" w:hAnsi="Times New Roman" w:cs="Times New Roman"/>
          <w:sz w:val="24"/>
          <w:szCs w:val="24"/>
        </w:rPr>
        <w:t>Di samping itu aktualisasi ajaran Islam sangat diperlukan dalam konteks kekinian.</w:t>
      </w:r>
      <w:proofErr w:type="gramEnd"/>
      <w:r w:rsidR="00A03931" w:rsidRPr="009F1BD6">
        <w:rPr>
          <w:rFonts w:ascii="Times New Roman" w:hAnsi="Times New Roman" w:cs="Times New Roman"/>
          <w:sz w:val="24"/>
          <w:szCs w:val="24"/>
        </w:rPr>
        <w:t xml:space="preserve"> </w:t>
      </w:r>
    </w:p>
    <w:p w:rsidR="00875DF1" w:rsidRPr="009F1BD6" w:rsidRDefault="00A03931" w:rsidP="009F1BD6">
      <w:pPr>
        <w:spacing w:after="120" w:line="240" w:lineRule="auto"/>
        <w:ind w:firstLine="567"/>
        <w:jc w:val="both"/>
        <w:rPr>
          <w:rFonts w:ascii="Times New Roman" w:hAnsi="Times New Roman" w:cs="Times New Roman"/>
          <w:sz w:val="24"/>
          <w:szCs w:val="24"/>
        </w:rPr>
      </w:pPr>
      <w:proofErr w:type="gramStart"/>
      <w:r w:rsidRPr="009F1BD6">
        <w:rPr>
          <w:rFonts w:ascii="Times New Roman" w:hAnsi="Times New Roman" w:cs="Times New Roman"/>
          <w:sz w:val="24"/>
          <w:szCs w:val="24"/>
        </w:rPr>
        <w:t xml:space="preserve">Pentingnya keseimbangan </w:t>
      </w:r>
      <w:r w:rsidRPr="009F1BD6">
        <w:rPr>
          <w:rFonts w:ascii="Times New Roman" w:hAnsi="Times New Roman" w:cs="Times New Roman"/>
          <w:i/>
          <w:sz w:val="24"/>
          <w:szCs w:val="24"/>
        </w:rPr>
        <w:t>learning outcome</w:t>
      </w:r>
      <w:r w:rsidRPr="009F1BD6">
        <w:rPr>
          <w:rFonts w:ascii="Times New Roman" w:hAnsi="Times New Roman" w:cs="Times New Roman"/>
          <w:sz w:val="24"/>
          <w:szCs w:val="24"/>
        </w:rPr>
        <w:t xml:space="preserve"> yang mencakup empat </w:t>
      </w:r>
      <w:r w:rsidR="004A6BE6" w:rsidRPr="009F1BD6">
        <w:rPr>
          <w:rFonts w:ascii="Times New Roman" w:hAnsi="Times New Roman" w:cs="Times New Roman"/>
          <w:sz w:val="24"/>
          <w:szCs w:val="24"/>
        </w:rPr>
        <w:t>aspek</w:t>
      </w:r>
      <w:r w:rsidRPr="009F1BD6">
        <w:rPr>
          <w:rFonts w:ascii="Times New Roman" w:hAnsi="Times New Roman" w:cs="Times New Roman"/>
          <w:sz w:val="24"/>
          <w:szCs w:val="24"/>
        </w:rPr>
        <w:t xml:space="preserve"> tersebut ditegaskan oleh Mohammad Ali dalam rangka memecahkan masalah kesenjangan antara retorika dan ajaran Islam yang begitu ideal dan realitas sosial yang timbul akhir-akhir ini.</w:t>
      </w:r>
      <w:proofErr w:type="gramEnd"/>
      <w:r w:rsidRPr="009F1BD6">
        <w:rPr>
          <w:rStyle w:val="FootnoteReference"/>
          <w:rFonts w:ascii="Times New Roman" w:hAnsi="Times New Roman" w:cs="Times New Roman"/>
          <w:sz w:val="24"/>
          <w:szCs w:val="24"/>
        </w:rPr>
        <w:footnoteReference w:id="14"/>
      </w:r>
      <w:r w:rsidR="003F339B" w:rsidRPr="009F1BD6">
        <w:rPr>
          <w:rFonts w:ascii="Times New Roman" w:hAnsi="Times New Roman" w:cs="Times New Roman"/>
          <w:sz w:val="24"/>
          <w:szCs w:val="24"/>
        </w:rPr>
        <w:t xml:space="preserve"> </w:t>
      </w:r>
      <w:proofErr w:type="gramStart"/>
      <w:r w:rsidR="003F339B" w:rsidRPr="009F1BD6">
        <w:rPr>
          <w:rFonts w:ascii="Times New Roman" w:hAnsi="Times New Roman" w:cs="Times New Roman"/>
          <w:sz w:val="24"/>
          <w:szCs w:val="24"/>
        </w:rPr>
        <w:t>Pendidikan agama Islam bukan saja masalah penguasaan ilmu-ilmu agama, namun juga harus menyentuh ke masalah sikap dan diimplementasikan dalam bentuk akhlak</w:t>
      </w:r>
      <w:r w:rsidR="00875DF1" w:rsidRPr="009F1BD6">
        <w:rPr>
          <w:rFonts w:ascii="Times New Roman" w:hAnsi="Times New Roman" w:cs="Times New Roman"/>
          <w:sz w:val="24"/>
          <w:szCs w:val="24"/>
        </w:rPr>
        <w:t>.</w:t>
      </w:r>
      <w:proofErr w:type="gramEnd"/>
      <w:r w:rsidR="003F339B" w:rsidRPr="009F1BD6">
        <w:rPr>
          <w:rFonts w:ascii="Times New Roman" w:hAnsi="Times New Roman" w:cs="Times New Roman"/>
          <w:sz w:val="24"/>
          <w:szCs w:val="24"/>
        </w:rPr>
        <w:t xml:space="preserve"> </w:t>
      </w:r>
      <w:r w:rsidR="00875DF1" w:rsidRPr="009F1BD6">
        <w:rPr>
          <w:rFonts w:ascii="Times New Roman" w:hAnsi="Times New Roman" w:cs="Times New Roman"/>
          <w:sz w:val="24"/>
          <w:szCs w:val="24"/>
        </w:rPr>
        <w:t xml:space="preserve">Dalam </w:t>
      </w:r>
      <w:r w:rsidR="003F339B" w:rsidRPr="009F1BD6">
        <w:rPr>
          <w:rFonts w:ascii="Times New Roman" w:hAnsi="Times New Roman" w:cs="Times New Roman"/>
          <w:sz w:val="24"/>
          <w:szCs w:val="24"/>
        </w:rPr>
        <w:t xml:space="preserve">kerangka ruang lingkup PAI yakni keserasian, keselarasan, dan keseimbangan antara hubungan manusia dengan Allah, hubungan manusia dengan dirinya sendiri, hubungan manusia </w:t>
      </w:r>
      <w:r w:rsidR="00875DF1" w:rsidRPr="009F1BD6">
        <w:rPr>
          <w:rFonts w:ascii="Times New Roman" w:hAnsi="Times New Roman" w:cs="Times New Roman"/>
          <w:sz w:val="24"/>
          <w:szCs w:val="24"/>
        </w:rPr>
        <w:t>dengan sesama</w:t>
      </w:r>
      <w:r w:rsidR="003F339B" w:rsidRPr="009F1BD6">
        <w:rPr>
          <w:rFonts w:ascii="Times New Roman" w:hAnsi="Times New Roman" w:cs="Times New Roman"/>
          <w:sz w:val="24"/>
          <w:szCs w:val="24"/>
        </w:rPr>
        <w:t xml:space="preserve"> manusia, dan hubungan manusia dengan makhluk lain dan lingkungan alam.</w:t>
      </w:r>
      <w:r w:rsidR="003F339B" w:rsidRPr="009F1BD6">
        <w:rPr>
          <w:rStyle w:val="FootnoteReference"/>
          <w:rFonts w:ascii="Times New Roman" w:hAnsi="Times New Roman" w:cs="Times New Roman"/>
          <w:sz w:val="24"/>
          <w:szCs w:val="24"/>
        </w:rPr>
        <w:footnoteReference w:id="15"/>
      </w:r>
    </w:p>
    <w:p w:rsidR="00875DF1" w:rsidRPr="009F1BD6" w:rsidRDefault="0077106C" w:rsidP="009F1BD6">
      <w:pPr>
        <w:spacing w:after="120" w:line="240" w:lineRule="auto"/>
        <w:ind w:firstLine="567"/>
        <w:jc w:val="both"/>
        <w:rPr>
          <w:rFonts w:ascii="Times New Roman" w:hAnsi="Times New Roman" w:cs="Times New Roman"/>
          <w:sz w:val="24"/>
          <w:szCs w:val="24"/>
        </w:rPr>
      </w:pPr>
      <w:r w:rsidRPr="009F1BD6">
        <w:rPr>
          <w:rFonts w:ascii="Times New Roman" w:hAnsi="Times New Roman" w:cs="Times New Roman"/>
          <w:i/>
          <w:sz w:val="24"/>
          <w:szCs w:val="24"/>
        </w:rPr>
        <w:t>Learning outcome</w:t>
      </w:r>
      <w:r w:rsidRPr="009F1BD6">
        <w:rPr>
          <w:rFonts w:ascii="Times New Roman" w:hAnsi="Times New Roman" w:cs="Times New Roman"/>
          <w:sz w:val="24"/>
          <w:szCs w:val="24"/>
        </w:rPr>
        <w:t xml:space="preserve"> sebagaimana yang terdapat dalam buku ini sesuai dengan pendapat Harun Nasution bahwa pendidikan agama Islam di sekolah umum bertujuan untuk membentuk manusia takwa yakni manusia yang patuh kepada Allah dalam menjalankan ibadah dengan menekankan pembinaan kepribadian </w:t>
      </w:r>
      <w:proofErr w:type="gramStart"/>
      <w:r w:rsidRPr="009F1BD6">
        <w:rPr>
          <w:rFonts w:ascii="Times New Roman" w:hAnsi="Times New Roman" w:cs="Times New Roman"/>
          <w:sz w:val="24"/>
          <w:szCs w:val="24"/>
        </w:rPr>
        <w:t>muslim</w:t>
      </w:r>
      <w:proofErr w:type="gramEnd"/>
      <w:r w:rsidRPr="009F1BD6">
        <w:rPr>
          <w:rFonts w:ascii="Times New Roman" w:hAnsi="Times New Roman" w:cs="Times New Roman"/>
          <w:sz w:val="24"/>
          <w:szCs w:val="24"/>
        </w:rPr>
        <w:t xml:space="preserve">. </w:t>
      </w:r>
      <w:proofErr w:type="gramStart"/>
      <w:r w:rsidRPr="009F1BD6">
        <w:rPr>
          <w:rFonts w:ascii="Times New Roman" w:hAnsi="Times New Roman" w:cs="Times New Roman"/>
          <w:sz w:val="24"/>
          <w:szCs w:val="24"/>
        </w:rPr>
        <w:t>Artinya manusia yang dimanapun dia berada sesuai dengan tujuan diturunkannya Islam.</w:t>
      </w:r>
      <w:proofErr w:type="gramEnd"/>
      <w:r w:rsidRPr="009F1BD6">
        <w:rPr>
          <w:rStyle w:val="FootnoteReference"/>
          <w:rFonts w:ascii="Times New Roman" w:hAnsi="Times New Roman" w:cs="Times New Roman"/>
          <w:sz w:val="24"/>
          <w:szCs w:val="24"/>
        </w:rPr>
        <w:footnoteReference w:id="16"/>
      </w:r>
      <w:r w:rsidR="00FC507B" w:rsidRPr="009F1BD6">
        <w:rPr>
          <w:rFonts w:ascii="Times New Roman" w:hAnsi="Times New Roman" w:cs="Times New Roman"/>
          <w:sz w:val="24"/>
          <w:szCs w:val="24"/>
        </w:rPr>
        <w:t xml:space="preserve"> </w:t>
      </w:r>
    </w:p>
    <w:p w:rsidR="00DD5BFD" w:rsidRPr="009F1BD6" w:rsidRDefault="00FC507B" w:rsidP="009F1BD6">
      <w:pPr>
        <w:spacing w:after="120" w:line="240" w:lineRule="auto"/>
        <w:ind w:firstLine="567"/>
        <w:jc w:val="both"/>
        <w:rPr>
          <w:rFonts w:ascii="Times New Roman" w:hAnsi="Times New Roman" w:cs="Times New Roman"/>
          <w:sz w:val="24"/>
          <w:szCs w:val="24"/>
        </w:rPr>
      </w:pPr>
      <w:r w:rsidRPr="009F1BD6">
        <w:rPr>
          <w:rFonts w:ascii="Times New Roman" w:hAnsi="Times New Roman" w:cs="Times New Roman"/>
          <w:sz w:val="24"/>
          <w:szCs w:val="24"/>
        </w:rPr>
        <w:t xml:space="preserve">Tentunya untuk membentuk kepribadian </w:t>
      </w:r>
      <w:proofErr w:type="gramStart"/>
      <w:r w:rsidRPr="009F1BD6">
        <w:rPr>
          <w:rFonts w:ascii="Times New Roman" w:hAnsi="Times New Roman" w:cs="Times New Roman"/>
          <w:sz w:val="24"/>
          <w:szCs w:val="24"/>
        </w:rPr>
        <w:t>muslim</w:t>
      </w:r>
      <w:proofErr w:type="gramEnd"/>
      <w:r w:rsidRPr="009F1BD6">
        <w:rPr>
          <w:rFonts w:ascii="Times New Roman" w:hAnsi="Times New Roman" w:cs="Times New Roman"/>
          <w:sz w:val="24"/>
          <w:szCs w:val="24"/>
        </w:rPr>
        <w:t xml:space="preserve"> yang utuh (</w:t>
      </w:r>
      <w:r w:rsidRPr="009F1BD6">
        <w:rPr>
          <w:rFonts w:ascii="Times New Roman" w:hAnsi="Times New Roman" w:cs="Times New Roman"/>
          <w:i/>
          <w:sz w:val="24"/>
          <w:szCs w:val="24"/>
        </w:rPr>
        <w:t>al-insan al-kamil</w:t>
      </w:r>
      <w:r w:rsidRPr="009F1BD6">
        <w:rPr>
          <w:rFonts w:ascii="Times New Roman" w:hAnsi="Times New Roman" w:cs="Times New Roman"/>
          <w:sz w:val="24"/>
          <w:szCs w:val="24"/>
        </w:rPr>
        <w:t xml:space="preserve">) harus dimulai dengan keyakinan yang kuat. </w:t>
      </w:r>
      <w:proofErr w:type="gramStart"/>
      <w:r w:rsidRPr="009F1BD6">
        <w:rPr>
          <w:rFonts w:ascii="Times New Roman" w:hAnsi="Times New Roman" w:cs="Times New Roman"/>
          <w:sz w:val="24"/>
          <w:szCs w:val="24"/>
        </w:rPr>
        <w:t xml:space="preserve">Keyakinan itu diimplementasikan dalam </w:t>
      </w:r>
      <w:r w:rsidRPr="009F1BD6">
        <w:rPr>
          <w:rFonts w:ascii="Times New Roman" w:hAnsi="Times New Roman" w:cs="Times New Roman"/>
          <w:sz w:val="24"/>
          <w:szCs w:val="24"/>
        </w:rPr>
        <w:lastRenderedPageBreak/>
        <w:t>ketaatan ibadah dan akhlak.</w:t>
      </w:r>
      <w:proofErr w:type="gramEnd"/>
      <w:r w:rsidRPr="009F1BD6">
        <w:rPr>
          <w:rFonts w:ascii="Times New Roman" w:hAnsi="Times New Roman" w:cs="Times New Roman"/>
          <w:sz w:val="24"/>
          <w:szCs w:val="24"/>
        </w:rPr>
        <w:t xml:space="preserve"> </w:t>
      </w:r>
      <w:proofErr w:type="gramStart"/>
      <w:r w:rsidR="001044D0" w:rsidRPr="009F1BD6">
        <w:rPr>
          <w:rFonts w:ascii="Times New Roman" w:hAnsi="Times New Roman" w:cs="Times New Roman"/>
          <w:sz w:val="24"/>
          <w:szCs w:val="24"/>
        </w:rPr>
        <w:t xml:space="preserve">Sekaitan kompetensi yang harus dimiliki mahasiswa, maka Buku Pendidikan Agama Islam </w:t>
      </w:r>
      <w:r w:rsidR="003E2B3F" w:rsidRPr="009F1BD6">
        <w:rPr>
          <w:rFonts w:ascii="Times New Roman" w:hAnsi="Times New Roman" w:cs="Times New Roman"/>
          <w:sz w:val="24"/>
          <w:szCs w:val="24"/>
        </w:rPr>
        <w:t>PTU</w:t>
      </w:r>
      <w:r w:rsidR="001044D0" w:rsidRPr="009F1BD6">
        <w:rPr>
          <w:rFonts w:ascii="Times New Roman" w:hAnsi="Times New Roman" w:cs="Times New Roman"/>
          <w:sz w:val="24"/>
          <w:szCs w:val="24"/>
        </w:rPr>
        <w:t xml:space="preserve"> </w:t>
      </w:r>
      <w:r w:rsidR="003E2B3F" w:rsidRPr="009F1BD6">
        <w:rPr>
          <w:rFonts w:ascii="Times New Roman" w:hAnsi="Times New Roman" w:cs="Times New Roman"/>
          <w:sz w:val="24"/>
          <w:szCs w:val="24"/>
        </w:rPr>
        <w:t xml:space="preserve">Penerbit </w:t>
      </w:r>
      <w:r w:rsidR="0023799B" w:rsidRPr="009F1BD6">
        <w:rPr>
          <w:rFonts w:ascii="Times New Roman" w:hAnsi="Times New Roman" w:cs="Times New Roman"/>
          <w:sz w:val="24"/>
          <w:szCs w:val="24"/>
        </w:rPr>
        <w:t>Yamiba Jakarta</w:t>
      </w:r>
      <w:r w:rsidR="001044D0" w:rsidRPr="009F1BD6">
        <w:rPr>
          <w:rFonts w:ascii="Times New Roman" w:hAnsi="Times New Roman" w:cs="Times New Roman"/>
          <w:sz w:val="24"/>
          <w:szCs w:val="24"/>
        </w:rPr>
        <w:t xml:space="preserve"> ini relevan dengan kurikulum 2013.</w:t>
      </w:r>
      <w:proofErr w:type="gramEnd"/>
      <w:r w:rsidR="001044D0" w:rsidRPr="009F1BD6">
        <w:rPr>
          <w:rFonts w:ascii="Times New Roman" w:hAnsi="Times New Roman" w:cs="Times New Roman"/>
          <w:sz w:val="24"/>
          <w:szCs w:val="24"/>
        </w:rPr>
        <w:t xml:space="preserve"> </w:t>
      </w:r>
      <w:proofErr w:type="gramStart"/>
      <w:r w:rsidR="001044D0" w:rsidRPr="009F1BD6">
        <w:rPr>
          <w:rFonts w:ascii="Times New Roman" w:hAnsi="Times New Roman" w:cs="Times New Roman"/>
          <w:sz w:val="24"/>
          <w:szCs w:val="24"/>
        </w:rPr>
        <w:t>Relevansi tersebut sebagaimana standar kompetensi PAI dalam kurikulum 2013 yakni mahasiswa memiliki kompetensi sikap, pengetahuan, dan keterampilan.</w:t>
      </w:r>
      <w:proofErr w:type="gramEnd"/>
      <w:r w:rsidR="001044D0" w:rsidRPr="009F1BD6">
        <w:rPr>
          <w:rFonts w:ascii="Times New Roman" w:hAnsi="Times New Roman" w:cs="Times New Roman"/>
          <w:sz w:val="24"/>
          <w:szCs w:val="24"/>
        </w:rPr>
        <w:t xml:space="preserve"> </w:t>
      </w:r>
      <w:proofErr w:type="gramStart"/>
      <w:r w:rsidR="0077106C" w:rsidRPr="009F1BD6">
        <w:rPr>
          <w:rFonts w:ascii="Times New Roman" w:hAnsi="Times New Roman" w:cs="Times New Roman"/>
          <w:sz w:val="24"/>
          <w:szCs w:val="24"/>
        </w:rPr>
        <w:t xml:space="preserve">Di samping itu argumen relevansi tersebut didasarkan </w:t>
      </w:r>
      <w:r w:rsidR="00875DF1" w:rsidRPr="009F1BD6">
        <w:rPr>
          <w:rFonts w:ascii="Times New Roman" w:hAnsi="Times New Roman" w:cs="Times New Roman"/>
          <w:sz w:val="24"/>
          <w:szCs w:val="24"/>
        </w:rPr>
        <w:t>pula pada pendapat para pakar m</w:t>
      </w:r>
      <w:r w:rsidR="0077106C" w:rsidRPr="009F1BD6">
        <w:rPr>
          <w:rFonts w:ascii="Times New Roman" w:hAnsi="Times New Roman" w:cs="Times New Roman"/>
          <w:sz w:val="24"/>
          <w:szCs w:val="24"/>
        </w:rPr>
        <w:t>engenai tujuan pendidikan agama Islam.</w:t>
      </w:r>
      <w:proofErr w:type="gramEnd"/>
      <w:r w:rsidR="001044D0" w:rsidRPr="009F1BD6">
        <w:rPr>
          <w:rFonts w:ascii="Times New Roman" w:hAnsi="Times New Roman" w:cs="Times New Roman"/>
          <w:sz w:val="24"/>
          <w:szCs w:val="24"/>
        </w:rPr>
        <w:t xml:space="preserve">     </w:t>
      </w:r>
      <w:r w:rsidR="003F339B" w:rsidRPr="009F1BD6">
        <w:rPr>
          <w:rFonts w:ascii="Times New Roman" w:hAnsi="Times New Roman" w:cs="Times New Roman"/>
          <w:sz w:val="24"/>
          <w:szCs w:val="24"/>
        </w:rPr>
        <w:t xml:space="preserve"> </w:t>
      </w:r>
      <w:r w:rsidR="00A03931" w:rsidRPr="009F1BD6">
        <w:rPr>
          <w:rFonts w:ascii="Times New Roman" w:hAnsi="Times New Roman" w:cs="Times New Roman"/>
          <w:sz w:val="24"/>
          <w:szCs w:val="24"/>
        </w:rPr>
        <w:t xml:space="preserve">  </w:t>
      </w:r>
      <w:r w:rsidR="00C91980" w:rsidRPr="009F1BD6">
        <w:rPr>
          <w:rFonts w:ascii="Times New Roman" w:hAnsi="Times New Roman" w:cs="Times New Roman"/>
          <w:sz w:val="24"/>
          <w:szCs w:val="24"/>
        </w:rPr>
        <w:t xml:space="preserve">  </w:t>
      </w:r>
      <w:r w:rsidR="0075436A" w:rsidRPr="009F1BD6">
        <w:rPr>
          <w:rFonts w:ascii="Times New Roman" w:hAnsi="Times New Roman" w:cs="Times New Roman"/>
          <w:sz w:val="24"/>
          <w:szCs w:val="24"/>
        </w:rPr>
        <w:t xml:space="preserve"> </w:t>
      </w:r>
    </w:p>
    <w:p w:rsidR="00D02D98" w:rsidRPr="009F1BD6" w:rsidRDefault="00DD5BFD" w:rsidP="009F1BD6">
      <w:pPr>
        <w:spacing w:after="120" w:line="240" w:lineRule="auto"/>
        <w:jc w:val="both"/>
        <w:rPr>
          <w:rFonts w:ascii="Times New Roman" w:hAnsi="Times New Roman" w:cs="Times New Roman"/>
          <w:sz w:val="24"/>
          <w:szCs w:val="24"/>
        </w:rPr>
      </w:pPr>
      <w:r w:rsidRPr="009F1BD6">
        <w:rPr>
          <w:rFonts w:ascii="Times New Roman" w:hAnsi="Times New Roman" w:cs="Times New Roman"/>
          <w:b/>
          <w:sz w:val="24"/>
          <w:szCs w:val="24"/>
        </w:rPr>
        <w:t xml:space="preserve">Relevansi Buku PAI </w:t>
      </w:r>
      <w:r w:rsidR="003E2B3F" w:rsidRPr="009F1BD6">
        <w:rPr>
          <w:rFonts w:ascii="Times New Roman" w:hAnsi="Times New Roman" w:cs="Times New Roman"/>
          <w:b/>
          <w:sz w:val="24"/>
          <w:szCs w:val="24"/>
        </w:rPr>
        <w:t>PTU</w:t>
      </w:r>
      <w:r w:rsidRPr="009F1BD6">
        <w:rPr>
          <w:rFonts w:ascii="Times New Roman" w:hAnsi="Times New Roman" w:cs="Times New Roman"/>
          <w:b/>
          <w:sz w:val="24"/>
          <w:szCs w:val="24"/>
        </w:rPr>
        <w:t xml:space="preserve"> Dilihat dari Komponen Proses Pembelajaran atau Perkuliahan</w:t>
      </w:r>
    </w:p>
    <w:p w:rsidR="00875DF1" w:rsidRPr="009F1BD6" w:rsidRDefault="00FC507B" w:rsidP="009F1BD6">
      <w:pPr>
        <w:spacing w:after="120" w:line="240" w:lineRule="auto"/>
        <w:ind w:firstLine="567"/>
        <w:jc w:val="both"/>
        <w:rPr>
          <w:rFonts w:ascii="Times New Roman" w:hAnsi="Times New Roman" w:cs="Times New Roman"/>
          <w:sz w:val="24"/>
          <w:szCs w:val="24"/>
        </w:rPr>
      </w:pPr>
      <w:r w:rsidRPr="009F1BD6">
        <w:rPr>
          <w:rFonts w:ascii="Times New Roman" w:hAnsi="Times New Roman" w:cs="Times New Roman"/>
          <w:sz w:val="24"/>
          <w:szCs w:val="24"/>
        </w:rPr>
        <w:t xml:space="preserve">Ciri utama proses pembelajaran pada kurikulum 2013 adalah </w:t>
      </w:r>
      <w:r w:rsidRPr="009F1BD6">
        <w:rPr>
          <w:rFonts w:ascii="Times New Roman" w:hAnsi="Times New Roman" w:cs="Times New Roman"/>
          <w:i/>
          <w:sz w:val="24"/>
          <w:szCs w:val="24"/>
        </w:rPr>
        <w:t>student centered learning</w:t>
      </w:r>
      <w:r w:rsidRPr="009F1BD6">
        <w:rPr>
          <w:rFonts w:ascii="Times New Roman" w:hAnsi="Times New Roman" w:cs="Times New Roman"/>
          <w:sz w:val="24"/>
          <w:szCs w:val="24"/>
        </w:rPr>
        <w:t xml:space="preserve"> (pembelajaran berpusat pada mahasiswa). </w:t>
      </w:r>
      <w:proofErr w:type="gramStart"/>
      <w:r w:rsidRPr="009F1BD6">
        <w:rPr>
          <w:rFonts w:ascii="Times New Roman" w:hAnsi="Times New Roman" w:cs="Times New Roman"/>
          <w:sz w:val="24"/>
          <w:szCs w:val="24"/>
        </w:rPr>
        <w:t>Dalam hal ini mahasiswa adalah subjek belajar sedangkan dosen adalah fasilitator belajar.</w:t>
      </w:r>
      <w:proofErr w:type="gramEnd"/>
      <w:r w:rsidRPr="009F1BD6">
        <w:rPr>
          <w:rFonts w:ascii="Times New Roman" w:hAnsi="Times New Roman" w:cs="Times New Roman"/>
          <w:sz w:val="24"/>
          <w:szCs w:val="24"/>
        </w:rPr>
        <w:t xml:space="preserve"> </w:t>
      </w:r>
    </w:p>
    <w:p w:rsidR="00875DF1" w:rsidRPr="009F1BD6" w:rsidRDefault="00FC507B" w:rsidP="009F1BD6">
      <w:pPr>
        <w:spacing w:after="120" w:line="240" w:lineRule="auto"/>
        <w:ind w:firstLine="567"/>
        <w:jc w:val="both"/>
        <w:rPr>
          <w:rFonts w:ascii="Times New Roman" w:hAnsi="Times New Roman" w:cs="Times New Roman"/>
          <w:sz w:val="24"/>
          <w:szCs w:val="24"/>
        </w:rPr>
      </w:pPr>
      <w:r w:rsidRPr="009F1BD6">
        <w:rPr>
          <w:rFonts w:ascii="Times New Roman" w:hAnsi="Times New Roman" w:cs="Times New Roman"/>
          <w:sz w:val="24"/>
          <w:szCs w:val="24"/>
        </w:rPr>
        <w:t xml:space="preserve">Di dalam Buku Pendidikan Agama Islam </w:t>
      </w:r>
      <w:r w:rsidR="003E2B3F" w:rsidRPr="009F1BD6">
        <w:rPr>
          <w:rFonts w:ascii="Times New Roman" w:hAnsi="Times New Roman" w:cs="Times New Roman"/>
          <w:sz w:val="24"/>
          <w:szCs w:val="24"/>
        </w:rPr>
        <w:t>PTU</w:t>
      </w:r>
      <w:r w:rsidRPr="009F1BD6">
        <w:rPr>
          <w:rFonts w:ascii="Times New Roman" w:hAnsi="Times New Roman" w:cs="Times New Roman"/>
          <w:sz w:val="24"/>
          <w:szCs w:val="24"/>
        </w:rPr>
        <w:t xml:space="preserve"> yang disusun </w:t>
      </w:r>
      <w:r w:rsidR="003E2B3F" w:rsidRPr="009F1BD6">
        <w:rPr>
          <w:rFonts w:ascii="Times New Roman" w:hAnsi="Times New Roman" w:cs="Times New Roman"/>
          <w:sz w:val="24"/>
          <w:szCs w:val="24"/>
        </w:rPr>
        <w:t xml:space="preserve">Dr. </w:t>
      </w:r>
      <w:r w:rsidR="00DC18A5" w:rsidRPr="009F1BD6">
        <w:rPr>
          <w:rFonts w:ascii="Times New Roman" w:hAnsi="Times New Roman" w:cs="Times New Roman"/>
          <w:sz w:val="24"/>
          <w:szCs w:val="24"/>
        </w:rPr>
        <w:t>A</w:t>
      </w:r>
      <w:r w:rsidR="003E2B3F" w:rsidRPr="009F1BD6">
        <w:rPr>
          <w:rFonts w:ascii="Times New Roman" w:hAnsi="Times New Roman" w:cs="Times New Roman"/>
          <w:sz w:val="24"/>
          <w:szCs w:val="24"/>
        </w:rPr>
        <w:t xml:space="preserve">li Hamzah, M.Ag </w:t>
      </w:r>
      <w:r w:rsidRPr="009F1BD6">
        <w:rPr>
          <w:rFonts w:ascii="Times New Roman" w:hAnsi="Times New Roman" w:cs="Times New Roman"/>
          <w:sz w:val="24"/>
          <w:szCs w:val="24"/>
        </w:rPr>
        <w:t xml:space="preserve">terdapat sub tugas untuk mahasiswa dan proses pembelajaran. </w:t>
      </w:r>
      <w:r w:rsidR="009F2899" w:rsidRPr="009F1BD6">
        <w:rPr>
          <w:rFonts w:ascii="Times New Roman" w:hAnsi="Times New Roman" w:cs="Times New Roman"/>
          <w:sz w:val="24"/>
          <w:szCs w:val="24"/>
        </w:rPr>
        <w:t>Berikut pembahasannya:</w:t>
      </w:r>
    </w:p>
    <w:p w:rsidR="00323970" w:rsidRPr="009F1BD6" w:rsidRDefault="00FC507B" w:rsidP="009F1BD6">
      <w:pPr>
        <w:spacing w:after="120" w:line="240" w:lineRule="auto"/>
        <w:ind w:firstLine="567"/>
        <w:jc w:val="both"/>
        <w:rPr>
          <w:rFonts w:ascii="Times New Roman" w:hAnsi="Times New Roman" w:cs="Times New Roman"/>
          <w:sz w:val="24"/>
          <w:szCs w:val="24"/>
        </w:rPr>
      </w:pPr>
      <w:proofErr w:type="gramStart"/>
      <w:r w:rsidRPr="009F1BD6">
        <w:rPr>
          <w:rFonts w:ascii="Times New Roman" w:hAnsi="Times New Roman" w:cs="Times New Roman"/>
          <w:i/>
          <w:sz w:val="24"/>
          <w:szCs w:val="24"/>
        </w:rPr>
        <w:t>Kesatu</w:t>
      </w:r>
      <w:r w:rsidRPr="009F1BD6">
        <w:rPr>
          <w:rFonts w:ascii="Times New Roman" w:hAnsi="Times New Roman" w:cs="Times New Roman"/>
          <w:sz w:val="24"/>
          <w:szCs w:val="24"/>
        </w:rPr>
        <w:t>, Tugas untuk Mahasiswa.</w:t>
      </w:r>
      <w:proofErr w:type="gramEnd"/>
      <w:r w:rsidRPr="009F1BD6">
        <w:rPr>
          <w:rFonts w:ascii="Times New Roman" w:hAnsi="Times New Roman" w:cs="Times New Roman"/>
          <w:sz w:val="24"/>
          <w:szCs w:val="24"/>
        </w:rPr>
        <w:t xml:space="preserve"> Dalam sub ini sebagaimana terdapat dalam buku yang diteliti </w:t>
      </w:r>
      <w:r w:rsidR="00A01AE4" w:rsidRPr="009F1BD6">
        <w:rPr>
          <w:rFonts w:ascii="Times New Roman" w:hAnsi="Times New Roman" w:cs="Times New Roman"/>
          <w:sz w:val="24"/>
          <w:szCs w:val="24"/>
        </w:rPr>
        <w:t>memuat tugas kepada mahasiswa yang dibentuk dalam kelompok (</w:t>
      </w:r>
      <w:proofErr w:type="gramStart"/>
      <w:r w:rsidR="00A01AE4" w:rsidRPr="009F1BD6">
        <w:rPr>
          <w:rFonts w:ascii="Times New Roman" w:hAnsi="Times New Roman" w:cs="Times New Roman"/>
          <w:sz w:val="24"/>
          <w:szCs w:val="24"/>
        </w:rPr>
        <w:t>tim</w:t>
      </w:r>
      <w:proofErr w:type="gramEnd"/>
      <w:r w:rsidR="00A01AE4" w:rsidRPr="009F1BD6">
        <w:rPr>
          <w:rFonts w:ascii="Times New Roman" w:hAnsi="Times New Roman" w:cs="Times New Roman"/>
          <w:sz w:val="24"/>
          <w:szCs w:val="24"/>
        </w:rPr>
        <w:t xml:space="preserve">) untuk meneliti, menelaah, mengamati, dan mendokumentasikan tentang suatu objek (berupa </w:t>
      </w:r>
      <w:r w:rsidR="00875DF1" w:rsidRPr="009F1BD6">
        <w:rPr>
          <w:rFonts w:ascii="Times New Roman" w:hAnsi="Times New Roman" w:cs="Times New Roman"/>
          <w:sz w:val="24"/>
          <w:szCs w:val="24"/>
        </w:rPr>
        <w:t>masalah, kejadian sejarah, keja</w:t>
      </w:r>
      <w:r w:rsidR="00A01AE4" w:rsidRPr="009F1BD6">
        <w:rPr>
          <w:rFonts w:ascii="Times New Roman" w:hAnsi="Times New Roman" w:cs="Times New Roman"/>
          <w:sz w:val="24"/>
          <w:szCs w:val="24"/>
        </w:rPr>
        <w:t>d</w:t>
      </w:r>
      <w:r w:rsidR="00875DF1" w:rsidRPr="009F1BD6">
        <w:rPr>
          <w:rFonts w:ascii="Times New Roman" w:hAnsi="Times New Roman" w:cs="Times New Roman"/>
          <w:sz w:val="24"/>
          <w:szCs w:val="24"/>
        </w:rPr>
        <w:t>i</w:t>
      </w:r>
      <w:r w:rsidR="00A01AE4" w:rsidRPr="009F1BD6">
        <w:rPr>
          <w:rFonts w:ascii="Times New Roman" w:hAnsi="Times New Roman" w:cs="Times New Roman"/>
          <w:sz w:val="24"/>
          <w:szCs w:val="24"/>
        </w:rPr>
        <w:t>an aktual).</w:t>
      </w:r>
      <w:r w:rsidR="00D02D98" w:rsidRPr="009F1BD6">
        <w:rPr>
          <w:rFonts w:ascii="Times New Roman" w:hAnsi="Times New Roman" w:cs="Times New Roman"/>
          <w:sz w:val="24"/>
          <w:szCs w:val="24"/>
        </w:rPr>
        <w:t xml:space="preserve"> </w:t>
      </w:r>
      <w:proofErr w:type="gramStart"/>
      <w:r w:rsidR="00D02D98" w:rsidRPr="009F1BD6">
        <w:rPr>
          <w:rFonts w:ascii="Times New Roman" w:hAnsi="Times New Roman" w:cs="Times New Roman"/>
          <w:sz w:val="24"/>
          <w:szCs w:val="24"/>
        </w:rPr>
        <w:t>Hal tersebut sesuai dengan model pembelajaran berbasis masalah dimana mahasiswa secara berkelompok menggali pengalaman-pengalaman belajar.</w:t>
      </w:r>
      <w:proofErr w:type="gramEnd"/>
      <w:r w:rsidR="00D02D98" w:rsidRPr="009F1BD6">
        <w:rPr>
          <w:rStyle w:val="FootnoteReference"/>
          <w:rFonts w:ascii="Times New Roman" w:hAnsi="Times New Roman" w:cs="Times New Roman"/>
          <w:sz w:val="24"/>
          <w:szCs w:val="24"/>
        </w:rPr>
        <w:footnoteReference w:id="17"/>
      </w:r>
      <w:r w:rsidR="00A01AE4" w:rsidRPr="009F1BD6">
        <w:rPr>
          <w:rFonts w:ascii="Times New Roman" w:hAnsi="Times New Roman" w:cs="Times New Roman"/>
          <w:sz w:val="24"/>
          <w:szCs w:val="24"/>
        </w:rPr>
        <w:t xml:space="preserve"> </w:t>
      </w:r>
      <w:proofErr w:type="gramStart"/>
      <w:r w:rsidR="00A01AE4" w:rsidRPr="009F1BD6">
        <w:rPr>
          <w:rFonts w:ascii="Times New Roman" w:hAnsi="Times New Roman" w:cs="Times New Roman"/>
          <w:sz w:val="24"/>
          <w:szCs w:val="24"/>
        </w:rPr>
        <w:t>Hasilnya dibuat dalam bentuk makalah, slide presentasi, dan abstrak.</w:t>
      </w:r>
      <w:proofErr w:type="gramEnd"/>
      <w:r w:rsidR="00A01AE4" w:rsidRPr="009F1BD6">
        <w:rPr>
          <w:rFonts w:ascii="Times New Roman" w:hAnsi="Times New Roman" w:cs="Times New Roman"/>
          <w:sz w:val="24"/>
          <w:szCs w:val="24"/>
        </w:rPr>
        <w:t xml:space="preserve"> Di sini</w:t>
      </w:r>
      <w:r w:rsidR="00875DF1" w:rsidRPr="009F1BD6">
        <w:rPr>
          <w:rFonts w:ascii="Times New Roman" w:hAnsi="Times New Roman" w:cs="Times New Roman"/>
          <w:sz w:val="24"/>
          <w:szCs w:val="24"/>
        </w:rPr>
        <w:t>lah</w:t>
      </w:r>
      <w:r w:rsidR="00A01AE4" w:rsidRPr="009F1BD6">
        <w:rPr>
          <w:rFonts w:ascii="Times New Roman" w:hAnsi="Times New Roman" w:cs="Times New Roman"/>
          <w:sz w:val="24"/>
          <w:szCs w:val="24"/>
        </w:rPr>
        <w:t xml:space="preserve"> mahasiswa menggali dan membangun pengetahuannya secara mandiri dengan </w:t>
      </w:r>
      <w:r w:rsidR="00A01AE4" w:rsidRPr="009F1BD6">
        <w:rPr>
          <w:rFonts w:ascii="Times New Roman" w:hAnsi="Times New Roman" w:cs="Times New Roman"/>
          <w:i/>
          <w:sz w:val="24"/>
          <w:szCs w:val="24"/>
        </w:rPr>
        <w:t>guide line</w:t>
      </w:r>
      <w:r w:rsidR="00A01AE4" w:rsidRPr="009F1BD6">
        <w:rPr>
          <w:rFonts w:ascii="Times New Roman" w:hAnsi="Times New Roman" w:cs="Times New Roman"/>
          <w:sz w:val="24"/>
          <w:szCs w:val="24"/>
        </w:rPr>
        <w:t xml:space="preserve"> dari dosen. </w:t>
      </w:r>
    </w:p>
    <w:p w:rsidR="009F2899" w:rsidRPr="009F1BD6" w:rsidRDefault="0032692C" w:rsidP="009F1BD6">
      <w:pPr>
        <w:spacing w:after="120" w:line="240" w:lineRule="auto"/>
        <w:ind w:firstLine="567"/>
        <w:jc w:val="both"/>
        <w:rPr>
          <w:rFonts w:ascii="Times New Roman" w:hAnsi="Times New Roman" w:cs="Times New Roman"/>
          <w:sz w:val="24"/>
          <w:szCs w:val="24"/>
        </w:rPr>
      </w:pPr>
      <w:r w:rsidRPr="009F1BD6">
        <w:rPr>
          <w:rFonts w:ascii="Times New Roman" w:hAnsi="Times New Roman" w:cs="Times New Roman"/>
          <w:i/>
          <w:sz w:val="24"/>
          <w:szCs w:val="24"/>
        </w:rPr>
        <w:t>Kedua</w:t>
      </w:r>
      <w:r w:rsidR="009F2899" w:rsidRPr="009F1BD6">
        <w:rPr>
          <w:rFonts w:ascii="Times New Roman" w:hAnsi="Times New Roman" w:cs="Times New Roman"/>
          <w:sz w:val="24"/>
          <w:szCs w:val="24"/>
        </w:rPr>
        <w:t>, Proses Pembelajaran. Dalam buku yang ditel</w:t>
      </w:r>
      <w:r w:rsidR="00F4775B" w:rsidRPr="009F1BD6">
        <w:rPr>
          <w:rFonts w:ascii="Times New Roman" w:hAnsi="Times New Roman" w:cs="Times New Roman"/>
          <w:sz w:val="24"/>
          <w:szCs w:val="24"/>
        </w:rPr>
        <w:t>iti proses pembelajaran menempuh</w:t>
      </w:r>
      <w:r w:rsidR="009F2899" w:rsidRPr="009F1BD6">
        <w:rPr>
          <w:rFonts w:ascii="Times New Roman" w:hAnsi="Times New Roman" w:cs="Times New Roman"/>
          <w:sz w:val="24"/>
          <w:szCs w:val="24"/>
        </w:rPr>
        <w:t xml:space="preserve"> tahap:</w:t>
      </w:r>
    </w:p>
    <w:p w:rsidR="009F2899" w:rsidRPr="009F1BD6" w:rsidRDefault="009F2899" w:rsidP="006B0A53">
      <w:pPr>
        <w:pStyle w:val="ListParagraph"/>
        <w:numPr>
          <w:ilvl w:val="0"/>
          <w:numId w:val="30"/>
        </w:numPr>
        <w:spacing w:after="120" w:line="240" w:lineRule="auto"/>
        <w:ind w:left="426" w:hanging="426"/>
        <w:jc w:val="both"/>
        <w:rPr>
          <w:rFonts w:ascii="Times New Roman" w:hAnsi="Times New Roman" w:cs="Times New Roman"/>
          <w:sz w:val="24"/>
          <w:szCs w:val="24"/>
        </w:rPr>
      </w:pPr>
      <w:r w:rsidRPr="009F1BD6">
        <w:rPr>
          <w:rFonts w:ascii="Times New Roman" w:hAnsi="Times New Roman" w:cs="Times New Roman"/>
          <w:sz w:val="24"/>
          <w:szCs w:val="24"/>
        </w:rPr>
        <w:t>Tahap mahasiswa bertadarus al-Quran;</w:t>
      </w:r>
    </w:p>
    <w:p w:rsidR="009F2899" w:rsidRPr="009F1BD6" w:rsidRDefault="009F2899" w:rsidP="006B0A53">
      <w:pPr>
        <w:pStyle w:val="ListParagraph"/>
        <w:numPr>
          <w:ilvl w:val="0"/>
          <w:numId w:val="30"/>
        </w:numPr>
        <w:spacing w:after="120" w:line="240" w:lineRule="auto"/>
        <w:ind w:left="426" w:hanging="426"/>
        <w:jc w:val="both"/>
        <w:rPr>
          <w:rFonts w:ascii="Times New Roman" w:hAnsi="Times New Roman" w:cs="Times New Roman"/>
          <w:sz w:val="24"/>
          <w:szCs w:val="24"/>
        </w:rPr>
      </w:pPr>
      <w:r w:rsidRPr="009F1BD6">
        <w:rPr>
          <w:rFonts w:ascii="Times New Roman" w:hAnsi="Times New Roman" w:cs="Times New Roman"/>
          <w:sz w:val="24"/>
          <w:szCs w:val="24"/>
        </w:rPr>
        <w:t>Tahap presentasi dengan pembagian tugas sebagai penyaji, audien, dan moderator yang memimpin jalannya presentasi. Dosen dalam presentasi ini adalah sebagai fasilitator.</w:t>
      </w:r>
    </w:p>
    <w:p w:rsidR="0032692C" w:rsidRPr="009F1BD6" w:rsidRDefault="009F2899" w:rsidP="006B0A53">
      <w:pPr>
        <w:pStyle w:val="ListParagraph"/>
        <w:numPr>
          <w:ilvl w:val="0"/>
          <w:numId w:val="30"/>
        </w:numPr>
        <w:spacing w:after="120" w:line="240" w:lineRule="auto"/>
        <w:ind w:left="426" w:hanging="426"/>
        <w:jc w:val="both"/>
        <w:rPr>
          <w:rFonts w:ascii="Times New Roman" w:hAnsi="Times New Roman" w:cs="Times New Roman"/>
          <w:sz w:val="24"/>
          <w:szCs w:val="24"/>
        </w:rPr>
      </w:pPr>
      <w:r w:rsidRPr="009F1BD6">
        <w:rPr>
          <w:rFonts w:ascii="Times New Roman" w:hAnsi="Times New Roman" w:cs="Times New Roman"/>
          <w:sz w:val="24"/>
          <w:szCs w:val="24"/>
        </w:rPr>
        <w:t>Tahap penguatan/internalisasi nilai-nilai</w:t>
      </w:r>
      <w:r w:rsidR="00F4775B" w:rsidRPr="009F1BD6">
        <w:rPr>
          <w:rFonts w:ascii="Times New Roman" w:hAnsi="Times New Roman" w:cs="Times New Roman"/>
          <w:sz w:val="24"/>
          <w:szCs w:val="24"/>
        </w:rPr>
        <w:t xml:space="preserve"> Quran</w:t>
      </w:r>
      <w:r w:rsidRPr="009F1BD6">
        <w:rPr>
          <w:rFonts w:ascii="Times New Roman" w:hAnsi="Times New Roman" w:cs="Times New Roman"/>
          <w:sz w:val="24"/>
          <w:szCs w:val="24"/>
        </w:rPr>
        <w:t xml:space="preserve"> dan materi yang telah dibahas. </w:t>
      </w:r>
    </w:p>
    <w:p w:rsidR="00F4775B" w:rsidRPr="009F1BD6" w:rsidRDefault="009F2899" w:rsidP="009F1BD6">
      <w:pPr>
        <w:spacing w:after="120" w:line="240" w:lineRule="auto"/>
        <w:ind w:firstLine="567"/>
        <w:jc w:val="both"/>
        <w:rPr>
          <w:rFonts w:ascii="Times New Roman" w:eastAsia="Times New Roman" w:hAnsi="Times New Roman" w:cs="Times New Roman"/>
          <w:sz w:val="24"/>
          <w:szCs w:val="24"/>
          <w:shd w:val="clear" w:color="auto" w:fill="FFFFFF"/>
        </w:rPr>
      </w:pPr>
      <w:r w:rsidRPr="009F1BD6">
        <w:rPr>
          <w:rFonts w:ascii="Times New Roman" w:eastAsia="Times New Roman" w:hAnsi="Times New Roman" w:cs="Times New Roman"/>
          <w:sz w:val="24"/>
          <w:szCs w:val="24"/>
          <w:shd w:val="clear" w:color="auto" w:fill="FFFFFF"/>
        </w:rPr>
        <w:t>Proses pembelajaran dalam buku yang diteliti menggunakan pendekatan yang berpusat pada mahasiswa (</w:t>
      </w:r>
      <w:r w:rsidRPr="009F1BD6">
        <w:rPr>
          <w:rFonts w:ascii="Times New Roman" w:eastAsia="Times New Roman" w:hAnsi="Times New Roman" w:cs="Times New Roman"/>
          <w:i/>
          <w:sz w:val="24"/>
          <w:szCs w:val="24"/>
          <w:shd w:val="clear" w:color="auto" w:fill="FFFFFF"/>
        </w:rPr>
        <w:t>student centered learning</w:t>
      </w:r>
      <w:r w:rsidRPr="009F1BD6">
        <w:rPr>
          <w:rFonts w:ascii="Times New Roman" w:eastAsia="Times New Roman" w:hAnsi="Times New Roman" w:cs="Times New Roman"/>
          <w:sz w:val="24"/>
          <w:szCs w:val="24"/>
          <w:shd w:val="clear" w:color="auto" w:fill="FFFFFF"/>
        </w:rPr>
        <w:t xml:space="preserve">). </w:t>
      </w:r>
      <w:proofErr w:type="gramStart"/>
      <w:r w:rsidRPr="009F1BD6">
        <w:rPr>
          <w:rFonts w:ascii="Times New Roman" w:eastAsia="Times New Roman" w:hAnsi="Times New Roman" w:cs="Times New Roman"/>
          <w:sz w:val="24"/>
          <w:szCs w:val="24"/>
          <w:shd w:val="clear" w:color="auto" w:fill="FFFFFF"/>
        </w:rPr>
        <w:t xml:space="preserve">Strategi pembelajarannya adalah mahasiswa </w:t>
      </w:r>
      <w:r w:rsidRPr="009F1BD6">
        <w:rPr>
          <w:rFonts w:ascii="Times New Roman" w:hAnsi="Times New Roman" w:cs="Times New Roman"/>
          <w:sz w:val="24"/>
          <w:szCs w:val="24"/>
        </w:rPr>
        <w:t>meneliti, menelaah, mengamati, dan mendokumentasikan</w:t>
      </w:r>
      <w:r w:rsidRPr="009F1BD6">
        <w:rPr>
          <w:rFonts w:ascii="Times New Roman" w:eastAsia="Times New Roman" w:hAnsi="Times New Roman" w:cs="Times New Roman"/>
          <w:sz w:val="24"/>
          <w:szCs w:val="24"/>
          <w:shd w:val="clear" w:color="auto" w:fill="FFFFFF"/>
        </w:rPr>
        <w:t xml:space="preserve"> serta mengkontruksi pengalaman belajarnya secara mandiri (</w:t>
      </w:r>
      <w:r w:rsidRPr="009F1BD6">
        <w:rPr>
          <w:rFonts w:ascii="Times New Roman" w:eastAsia="Times New Roman" w:hAnsi="Times New Roman" w:cs="Times New Roman"/>
          <w:i/>
          <w:sz w:val="24"/>
          <w:szCs w:val="24"/>
          <w:shd w:val="clear" w:color="auto" w:fill="FFFFFF"/>
        </w:rPr>
        <w:t>discovery learning</w:t>
      </w:r>
      <w:r w:rsidRPr="009F1BD6">
        <w:rPr>
          <w:rFonts w:ascii="Times New Roman" w:eastAsia="Times New Roman" w:hAnsi="Times New Roman" w:cs="Times New Roman"/>
          <w:sz w:val="24"/>
          <w:szCs w:val="24"/>
          <w:shd w:val="clear" w:color="auto" w:fill="FFFFFF"/>
        </w:rPr>
        <w:t>) yang kemudian dikomunikasikan kepada kelas.</w:t>
      </w:r>
      <w:proofErr w:type="gramEnd"/>
    </w:p>
    <w:p w:rsidR="00361FF9" w:rsidRPr="009F1BD6" w:rsidRDefault="00A01AE4" w:rsidP="009F1BD6">
      <w:pPr>
        <w:spacing w:after="120" w:line="240" w:lineRule="auto"/>
        <w:ind w:firstLine="567"/>
        <w:jc w:val="both"/>
        <w:rPr>
          <w:rFonts w:ascii="Times New Roman" w:eastAsia="Times New Roman" w:hAnsi="Times New Roman" w:cs="Times New Roman"/>
          <w:sz w:val="24"/>
          <w:szCs w:val="24"/>
          <w:shd w:val="clear" w:color="auto" w:fill="FFFFFF"/>
        </w:rPr>
      </w:pPr>
      <w:proofErr w:type="gramStart"/>
      <w:r w:rsidRPr="009F1BD6">
        <w:rPr>
          <w:rFonts w:ascii="Times New Roman" w:hAnsi="Times New Roman" w:cs="Times New Roman"/>
          <w:sz w:val="24"/>
          <w:szCs w:val="24"/>
        </w:rPr>
        <w:t>Strategi pembelajaran demikian sesuai dengan beberapa teori dalam belajar.</w:t>
      </w:r>
      <w:proofErr w:type="gramEnd"/>
      <w:r w:rsidRPr="009F1BD6">
        <w:rPr>
          <w:rFonts w:ascii="Times New Roman" w:hAnsi="Times New Roman" w:cs="Times New Roman"/>
          <w:sz w:val="24"/>
          <w:szCs w:val="24"/>
        </w:rPr>
        <w:t xml:space="preserve"> M</w:t>
      </w:r>
      <w:r w:rsidR="002458AE" w:rsidRPr="009F1BD6">
        <w:rPr>
          <w:rFonts w:ascii="Times New Roman" w:hAnsi="Times New Roman" w:cs="Times New Roman"/>
          <w:sz w:val="24"/>
          <w:szCs w:val="24"/>
        </w:rPr>
        <w:t>isalnya teori belajar humanistik</w:t>
      </w:r>
      <w:r w:rsidRPr="009F1BD6">
        <w:rPr>
          <w:rFonts w:ascii="Times New Roman" w:hAnsi="Times New Roman" w:cs="Times New Roman"/>
          <w:sz w:val="24"/>
          <w:szCs w:val="24"/>
        </w:rPr>
        <w:t xml:space="preserve"> yang hakikatnya bahwa belajar harus berpusat kepada </w:t>
      </w:r>
      <w:r w:rsidR="00F4775B" w:rsidRPr="009F1BD6">
        <w:rPr>
          <w:rFonts w:ascii="Times New Roman" w:hAnsi="Times New Roman" w:cs="Times New Roman"/>
          <w:sz w:val="24"/>
          <w:szCs w:val="24"/>
        </w:rPr>
        <w:t xml:space="preserve">peserta didik </w:t>
      </w:r>
      <w:r w:rsidRPr="009F1BD6">
        <w:rPr>
          <w:rFonts w:ascii="Times New Roman" w:hAnsi="Times New Roman" w:cs="Times New Roman"/>
          <w:sz w:val="24"/>
          <w:szCs w:val="24"/>
        </w:rPr>
        <w:t>(</w:t>
      </w:r>
      <w:r w:rsidRPr="009F1BD6">
        <w:rPr>
          <w:rFonts w:ascii="Times New Roman" w:hAnsi="Times New Roman" w:cs="Times New Roman"/>
          <w:i/>
          <w:sz w:val="24"/>
          <w:szCs w:val="24"/>
        </w:rPr>
        <w:t>learner c</w:t>
      </w:r>
      <w:r w:rsidR="002458AE" w:rsidRPr="009F1BD6">
        <w:rPr>
          <w:rFonts w:ascii="Times New Roman" w:hAnsi="Times New Roman" w:cs="Times New Roman"/>
          <w:i/>
          <w:sz w:val="24"/>
          <w:szCs w:val="24"/>
        </w:rPr>
        <w:t>entered</w:t>
      </w:r>
      <w:r w:rsidR="002458AE" w:rsidRPr="009F1BD6">
        <w:rPr>
          <w:rFonts w:ascii="Times New Roman" w:hAnsi="Times New Roman" w:cs="Times New Roman"/>
          <w:sz w:val="24"/>
          <w:szCs w:val="24"/>
        </w:rPr>
        <w:t>).</w:t>
      </w:r>
      <w:r w:rsidR="002458AE" w:rsidRPr="009F1BD6">
        <w:rPr>
          <w:rStyle w:val="FootnoteReference"/>
          <w:rFonts w:ascii="Times New Roman" w:hAnsi="Times New Roman" w:cs="Times New Roman"/>
          <w:sz w:val="24"/>
          <w:szCs w:val="24"/>
        </w:rPr>
        <w:footnoteReference w:id="18"/>
      </w:r>
      <w:r w:rsidR="002458AE" w:rsidRPr="009F1BD6">
        <w:rPr>
          <w:rFonts w:ascii="Times New Roman" w:hAnsi="Times New Roman" w:cs="Times New Roman"/>
          <w:sz w:val="24"/>
          <w:szCs w:val="24"/>
        </w:rPr>
        <w:t xml:space="preserve"> </w:t>
      </w:r>
      <w:proofErr w:type="gramStart"/>
      <w:r w:rsidR="002458AE" w:rsidRPr="009F1BD6">
        <w:rPr>
          <w:rFonts w:ascii="Times New Roman" w:hAnsi="Times New Roman" w:cs="Times New Roman"/>
          <w:sz w:val="24"/>
          <w:szCs w:val="24"/>
        </w:rPr>
        <w:t>Dalam teori humanistik</w:t>
      </w:r>
      <w:r w:rsidRPr="009F1BD6">
        <w:rPr>
          <w:rFonts w:ascii="Times New Roman" w:hAnsi="Times New Roman" w:cs="Times New Roman"/>
          <w:sz w:val="24"/>
          <w:szCs w:val="24"/>
        </w:rPr>
        <w:t xml:space="preserve"> ini siswa mempersepsi pengalaman belajarnya sendiri dan menginternalisasi pengalaman belajar tersebut ke dalam dirinya secara aktif.</w:t>
      </w:r>
      <w:proofErr w:type="gramEnd"/>
    </w:p>
    <w:p w:rsidR="00A76CF4" w:rsidRPr="005354AA" w:rsidRDefault="0073287B" w:rsidP="009F1BD6">
      <w:pPr>
        <w:spacing w:after="120" w:line="240" w:lineRule="auto"/>
        <w:ind w:firstLine="567"/>
        <w:jc w:val="both"/>
        <w:rPr>
          <w:rFonts w:ascii="Times New Roman" w:hAnsi="Times New Roman" w:cs="Times New Roman"/>
          <w:sz w:val="24"/>
          <w:szCs w:val="24"/>
          <w:lang w:val="id-ID"/>
        </w:rPr>
      </w:pPr>
      <w:proofErr w:type="gramStart"/>
      <w:r w:rsidRPr="009F1BD6">
        <w:rPr>
          <w:rFonts w:ascii="Times New Roman" w:hAnsi="Times New Roman" w:cs="Times New Roman"/>
          <w:sz w:val="24"/>
          <w:szCs w:val="24"/>
        </w:rPr>
        <w:lastRenderedPageBreak/>
        <w:t>Teori lainnya adalah konstruktivistik.</w:t>
      </w:r>
      <w:proofErr w:type="gramEnd"/>
      <w:r w:rsidRPr="009F1BD6">
        <w:rPr>
          <w:rFonts w:ascii="Times New Roman" w:hAnsi="Times New Roman" w:cs="Times New Roman"/>
          <w:sz w:val="24"/>
          <w:szCs w:val="24"/>
        </w:rPr>
        <w:t xml:space="preserve"> </w:t>
      </w:r>
      <w:proofErr w:type="gramStart"/>
      <w:r w:rsidR="00380772" w:rsidRPr="009F1BD6">
        <w:rPr>
          <w:rFonts w:ascii="Times New Roman" w:hAnsi="Times New Roman" w:cs="Times New Roman"/>
          <w:sz w:val="24"/>
          <w:szCs w:val="24"/>
        </w:rPr>
        <w:t xml:space="preserve">Teori </w:t>
      </w:r>
      <w:r w:rsidRPr="009F1BD6">
        <w:rPr>
          <w:rFonts w:ascii="Times New Roman" w:hAnsi="Times New Roman" w:cs="Times New Roman"/>
          <w:sz w:val="24"/>
          <w:szCs w:val="24"/>
        </w:rPr>
        <w:t>ini memandang bahwa peserta didik memiliki kemampuan untuk mengkontruksi</w:t>
      </w:r>
      <w:r w:rsidR="004B7394" w:rsidRPr="009F1BD6">
        <w:rPr>
          <w:rFonts w:ascii="Times New Roman" w:hAnsi="Times New Roman" w:cs="Times New Roman"/>
          <w:sz w:val="24"/>
          <w:szCs w:val="24"/>
        </w:rPr>
        <w:t xml:space="preserve"> sendiri dengan jalan berinteraksi secara terus menerus dengan lingkungannya.</w:t>
      </w:r>
      <w:proofErr w:type="gramEnd"/>
      <w:r w:rsidR="004B7394" w:rsidRPr="009F1BD6">
        <w:rPr>
          <w:rStyle w:val="FootnoteReference"/>
          <w:rFonts w:ascii="Times New Roman" w:hAnsi="Times New Roman" w:cs="Times New Roman"/>
          <w:sz w:val="24"/>
          <w:szCs w:val="24"/>
        </w:rPr>
        <w:footnoteReference w:id="19"/>
      </w:r>
      <w:r w:rsidRPr="009F1BD6">
        <w:rPr>
          <w:rFonts w:ascii="Times New Roman" w:hAnsi="Times New Roman" w:cs="Times New Roman"/>
          <w:sz w:val="24"/>
          <w:szCs w:val="24"/>
        </w:rPr>
        <w:t xml:space="preserve"> </w:t>
      </w:r>
    </w:p>
    <w:p w:rsidR="00FC507B" w:rsidRPr="009F1BD6" w:rsidRDefault="00DD3EA0" w:rsidP="009F1BD6">
      <w:pPr>
        <w:spacing w:after="120" w:line="240" w:lineRule="auto"/>
        <w:ind w:firstLine="567"/>
        <w:jc w:val="both"/>
        <w:rPr>
          <w:rFonts w:ascii="Times New Roman" w:hAnsi="Times New Roman" w:cs="Times New Roman"/>
          <w:sz w:val="24"/>
          <w:szCs w:val="24"/>
        </w:rPr>
      </w:pPr>
      <w:r w:rsidRPr="009F1BD6">
        <w:rPr>
          <w:rFonts w:ascii="Times New Roman" w:eastAsia="Times New Roman" w:hAnsi="Times New Roman" w:cs="Times New Roman"/>
          <w:sz w:val="24"/>
          <w:szCs w:val="24"/>
          <w:shd w:val="clear" w:color="auto" w:fill="FFFFFF"/>
        </w:rPr>
        <w:t xml:space="preserve">Apabila dikonfirmasikan dengan standar proses pembelajaran dalam kurikulum 2013 yang menekankan pada dasar pengamatan, pertanyaan, pengumpulan data, penalaran, dan penyajian hasilnya melalui pemanfaatan berbagai sumber-sumber belajar (peserta didik mencari tahu), maka proses pembelajaran yang diterapkan dalam buku Pendidikan Agama Islam </w:t>
      </w:r>
      <w:r w:rsidR="003E2B3F" w:rsidRPr="009F1BD6">
        <w:rPr>
          <w:rFonts w:ascii="Times New Roman" w:eastAsia="Times New Roman" w:hAnsi="Times New Roman" w:cs="Times New Roman"/>
          <w:sz w:val="24"/>
          <w:szCs w:val="24"/>
          <w:shd w:val="clear" w:color="auto" w:fill="FFFFFF"/>
        </w:rPr>
        <w:t>PTU</w:t>
      </w:r>
      <w:r w:rsidRPr="009F1BD6">
        <w:rPr>
          <w:rFonts w:ascii="Times New Roman" w:eastAsia="Times New Roman" w:hAnsi="Times New Roman" w:cs="Times New Roman"/>
          <w:sz w:val="24"/>
          <w:szCs w:val="24"/>
          <w:shd w:val="clear" w:color="auto" w:fill="FFFFFF"/>
        </w:rPr>
        <w:t xml:space="preserve"> ini relevan. Pun memiliki relevansi dengan teori-teori belajar yang praktiknya berpusat pada mahasiswa (</w:t>
      </w:r>
      <w:r w:rsidRPr="009F1BD6">
        <w:rPr>
          <w:rFonts w:ascii="Times New Roman" w:eastAsia="Times New Roman" w:hAnsi="Times New Roman" w:cs="Times New Roman"/>
          <w:i/>
          <w:sz w:val="24"/>
          <w:szCs w:val="24"/>
          <w:shd w:val="clear" w:color="auto" w:fill="FFFFFF"/>
        </w:rPr>
        <w:t>student centered learning</w:t>
      </w:r>
      <w:r w:rsidRPr="009F1BD6">
        <w:rPr>
          <w:rFonts w:ascii="Times New Roman" w:eastAsia="Times New Roman" w:hAnsi="Times New Roman" w:cs="Times New Roman"/>
          <w:sz w:val="24"/>
          <w:szCs w:val="24"/>
          <w:shd w:val="clear" w:color="auto" w:fill="FFFFFF"/>
        </w:rPr>
        <w:t xml:space="preserve">). </w:t>
      </w:r>
    </w:p>
    <w:p w:rsidR="00DD5BFD" w:rsidRPr="009F1BD6" w:rsidRDefault="00DD5BFD" w:rsidP="006B0A53">
      <w:pPr>
        <w:spacing w:after="120" w:line="240" w:lineRule="auto"/>
        <w:jc w:val="both"/>
        <w:rPr>
          <w:rFonts w:ascii="Times New Roman" w:hAnsi="Times New Roman" w:cs="Times New Roman"/>
          <w:b/>
          <w:sz w:val="24"/>
          <w:szCs w:val="24"/>
        </w:rPr>
      </w:pPr>
      <w:r w:rsidRPr="009F1BD6">
        <w:rPr>
          <w:rFonts w:ascii="Times New Roman" w:hAnsi="Times New Roman" w:cs="Times New Roman"/>
          <w:b/>
          <w:sz w:val="24"/>
          <w:szCs w:val="24"/>
        </w:rPr>
        <w:t xml:space="preserve">Relevansi Buku PAI </w:t>
      </w:r>
      <w:r w:rsidR="003E2B3F" w:rsidRPr="009F1BD6">
        <w:rPr>
          <w:rFonts w:ascii="Times New Roman" w:hAnsi="Times New Roman" w:cs="Times New Roman"/>
          <w:b/>
          <w:sz w:val="24"/>
          <w:szCs w:val="24"/>
        </w:rPr>
        <w:t>PTU</w:t>
      </w:r>
      <w:r w:rsidRPr="009F1BD6">
        <w:rPr>
          <w:rFonts w:ascii="Times New Roman" w:hAnsi="Times New Roman" w:cs="Times New Roman"/>
          <w:b/>
          <w:sz w:val="24"/>
          <w:szCs w:val="24"/>
        </w:rPr>
        <w:t xml:space="preserve"> Dilihat dari Komponen Penilaian </w:t>
      </w:r>
    </w:p>
    <w:p w:rsidR="006B0A53" w:rsidRDefault="00DD5BFD" w:rsidP="006B0A53">
      <w:pPr>
        <w:jc w:val="both"/>
        <w:rPr>
          <w:rFonts w:asciiTheme="majorBidi" w:hAnsiTheme="majorBidi" w:cstheme="majorBidi"/>
          <w:sz w:val="24"/>
          <w:szCs w:val="24"/>
          <w:shd w:val="clear" w:color="auto" w:fill="FFFFFF"/>
          <w:lang w:val="id-ID"/>
        </w:rPr>
      </w:pPr>
      <w:proofErr w:type="gramStart"/>
      <w:r w:rsidRPr="006B0A53">
        <w:rPr>
          <w:rFonts w:asciiTheme="majorBidi" w:hAnsiTheme="majorBidi" w:cstheme="majorBidi"/>
          <w:sz w:val="24"/>
          <w:szCs w:val="24"/>
          <w:shd w:val="clear" w:color="auto" w:fill="FFFFFF"/>
        </w:rPr>
        <w:t xml:space="preserve">Perubahan yang sangat mendasar pada kurikulum 2013 </w:t>
      </w:r>
      <w:r w:rsidR="00F47A16" w:rsidRPr="006B0A53">
        <w:rPr>
          <w:rFonts w:asciiTheme="majorBidi" w:hAnsiTheme="majorBidi" w:cstheme="majorBidi"/>
          <w:sz w:val="24"/>
          <w:szCs w:val="24"/>
          <w:shd w:val="clear" w:color="auto" w:fill="FFFFFF"/>
        </w:rPr>
        <w:t xml:space="preserve">dalam hal penilaian </w:t>
      </w:r>
      <w:r w:rsidRPr="006B0A53">
        <w:rPr>
          <w:rFonts w:asciiTheme="majorBidi" w:hAnsiTheme="majorBidi" w:cstheme="majorBidi"/>
          <w:sz w:val="24"/>
          <w:szCs w:val="24"/>
          <w:shd w:val="clear" w:color="auto" w:fill="FFFFFF"/>
        </w:rPr>
        <w:t>adalah penilaian otentik pada aspek sikap, pengetahuan, dan keterampilan berdasarkan portofolio.</w:t>
      </w:r>
      <w:proofErr w:type="gramEnd"/>
      <w:r w:rsidR="00A76CF4" w:rsidRPr="006B0A53">
        <w:rPr>
          <w:rFonts w:asciiTheme="majorBidi" w:hAnsiTheme="majorBidi" w:cstheme="majorBidi"/>
          <w:sz w:val="24"/>
          <w:szCs w:val="24"/>
          <w:shd w:val="clear" w:color="auto" w:fill="FFFFFF"/>
        </w:rPr>
        <w:t xml:space="preserve"> </w:t>
      </w:r>
      <w:proofErr w:type="gramStart"/>
      <w:r w:rsidR="00A76CF4" w:rsidRPr="006B0A53">
        <w:rPr>
          <w:rFonts w:asciiTheme="majorBidi" w:hAnsiTheme="majorBidi" w:cstheme="majorBidi"/>
          <w:sz w:val="24"/>
          <w:szCs w:val="24"/>
          <w:shd w:val="clear" w:color="auto" w:fill="FFFFFF"/>
        </w:rPr>
        <w:t>Instrumen</w:t>
      </w:r>
      <w:r w:rsidR="00F47A16" w:rsidRPr="006B0A53">
        <w:rPr>
          <w:rFonts w:asciiTheme="majorBidi" w:hAnsiTheme="majorBidi" w:cstheme="majorBidi"/>
          <w:sz w:val="24"/>
          <w:szCs w:val="24"/>
          <w:shd w:val="clear" w:color="auto" w:fill="FFFFFF"/>
        </w:rPr>
        <w:t xml:space="preserve"> yang dikembangkan tentunya harus mengacu pada ketiga aspek penilaian tersebut.</w:t>
      </w:r>
      <w:proofErr w:type="gramEnd"/>
    </w:p>
    <w:p w:rsidR="0097698B" w:rsidRPr="00B544AB" w:rsidRDefault="0097698B" w:rsidP="006B0A53">
      <w:pPr>
        <w:jc w:val="both"/>
        <w:rPr>
          <w:rFonts w:asciiTheme="majorBidi" w:hAnsiTheme="majorBidi" w:cstheme="majorBidi"/>
          <w:sz w:val="24"/>
          <w:szCs w:val="24"/>
          <w:shd w:val="clear" w:color="auto" w:fill="FFFFFF"/>
          <w:lang w:val="id-ID"/>
        </w:rPr>
      </w:pPr>
      <w:proofErr w:type="gramStart"/>
      <w:r w:rsidRPr="006B0A53">
        <w:rPr>
          <w:rFonts w:asciiTheme="majorBidi" w:hAnsiTheme="majorBidi" w:cstheme="majorBidi"/>
          <w:sz w:val="24"/>
          <w:szCs w:val="24"/>
          <w:shd w:val="clear" w:color="auto" w:fill="FFFFFF"/>
        </w:rPr>
        <w:t xml:space="preserve">Dalam Buku Pendidikan Agama Islam </w:t>
      </w:r>
      <w:r w:rsidR="003E2B3F" w:rsidRPr="006B0A53">
        <w:rPr>
          <w:rFonts w:asciiTheme="majorBidi" w:hAnsiTheme="majorBidi" w:cstheme="majorBidi"/>
          <w:sz w:val="24"/>
          <w:szCs w:val="24"/>
          <w:shd w:val="clear" w:color="auto" w:fill="FFFFFF"/>
        </w:rPr>
        <w:t>PTU</w:t>
      </w:r>
      <w:r w:rsidRPr="006B0A53">
        <w:rPr>
          <w:rFonts w:asciiTheme="majorBidi" w:hAnsiTheme="majorBidi" w:cstheme="majorBidi"/>
          <w:sz w:val="24"/>
          <w:szCs w:val="24"/>
          <w:shd w:val="clear" w:color="auto" w:fill="FFFFFF"/>
        </w:rPr>
        <w:t xml:space="preserve"> yang disusun </w:t>
      </w:r>
      <w:r w:rsidR="003E2B3F" w:rsidRPr="006B0A53">
        <w:rPr>
          <w:rFonts w:asciiTheme="majorBidi" w:hAnsiTheme="majorBidi" w:cstheme="majorBidi"/>
          <w:sz w:val="24"/>
          <w:szCs w:val="24"/>
          <w:shd w:val="clear" w:color="auto" w:fill="FFFFFF"/>
        </w:rPr>
        <w:t xml:space="preserve">Dr. Ali Hamzah </w:t>
      </w:r>
      <w:r w:rsidRPr="006B0A53">
        <w:rPr>
          <w:rFonts w:asciiTheme="majorBidi" w:hAnsiTheme="majorBidi" w:cstheme="majorBidi"/>
          <w:sz w:val="24"/>
          <w:szCs w:val="24"/>
          <w:shd w:val="clear" w:color="auto" w:fill="FFFFFF"/>
        </w:rPr>
        <w:t xml:space="preserve">ini pada </w:t>
      </w:r>
      <w:r w:rsidR="00A76CF4" w:rsidRPr="006B0A53">
        <w:rPr>
          <w:rFonts w:asciiTheme="majorBidi" w:hAnsiTheme="majorBidi" w:cstheme="majorBidi"/>
          <w:sz w:val="24"/>
          <w:szCs w:val="24"/>
          <w:shd w:val="clear" w:color="auto" w:fill="FFFFFF"/>
        </w:rPr>
        <w:t xml:space="preserve">halaman </w:t>
      </w:r>
      <w:r w:rsidRPr="006B0A53">
        <w:rPr>
          <w:rFonts w:asciiTheme="majorBidi" w:hAnsiTheme="majorBidi" w:cstheme="majorBidi"/>
          <w:sz w:val="24"/>
          <w:szCs w:val="24"/>
          <w:shd w:val="clear" w:color="auto" w:fill="FFFFFF"/>
        </w:rPr>
        <w:t>7-11 dijelaskan tentang penilaian pembelajaran PAI pada PTU.</w:t>
      </w:r>
      <w:proofErr w:type="gramEnd"/>
      <w:r w:rsidRPr="006B0A53">
        <w:rPr>
          <w:rFonts w:asciiTheme="majorBidi" w:hAnsiTheme="majorBidi" w:cstheme="majorBidi"/>
          <w:sz w:val="24"/>
          <w:szCs w:val="24"/>
          <w:shd w:val="clear" w:color="auto" w:fill="FFFFFF"/>
        </w:rPr>
        <w:t xml:space="preserve"> </w:t>
      </w:r>
      <w:r w:rsidR="00A76CF4" w:rsidRPr="006B0A53">
        <w:rPr>
          <w:rFonts w:asciiTheme="majorBidi" w:hAnsiTheme="majorBidi" w:cstheme="majorBidi"/>
          <w:sz w:val="24"/>
          <w:szCs w:val="24"/>
          <w:shd w:val="clear" w:color="auto" w:fill="FFFFFF"/>
        </w:rPr>
        <w:t>Penjelasannya berkaitan dengan</w:t>
      </w:r>
      <w:r w:rsidR="006B0A53">
        <w:rPr>
          <w:rFonts w:asciiTheme="majorBidi" w:hAnsiTheme="majorBidi" w:cstheme="majorBidi"/>
          <w:sz w:val="24"/>
          <w:szCs w:val="24"/>
          <w:shd w:val="clear" w:color="auto" w:fill="FFFFFF"/>
          <w:lang w:val="id-ID"/>
        </w:rPr>
        <w:t xml:space="preserve"> p</w:t>
      </w:r>
      <w:r w:rsidRPr="006B0A53">
        <w:rPr>
          <w:rFonts w:asciiTheme="majorBidi" w:hAnsiTheme="majorBidi" w:cstheme="majorBidi"/>
          <w:sz w:val="24"/>
          <w:szCs w:val="24"/>
          <w:shd w:val="clear" w:color="auto" w:fill="FFFFFF"/>
        </w:rPr>
        <w:t>engertian dan fungsi penilaian PAI</w:t>
      </w:r>
      <w:r w:rsidR="00B544AB">
        <w:rPr>
          <w:shd w:val="clear" w:color="auto" w:fill="FFFFFF"/>
        </w:rPr>
        <w:t xml:space="preserve"> pada PTU</w:t>
      </w:r>
      <w:r w:rsidR="00B544AB">
        <w:rPr>
          <w:shd w:val="clear" w:color="auto" w:fill="FFFFFF"/>
          <w:lang w:val="id-ID"/>
        </w:rPr>
        <w:t xml:space="preserve">, </w:t>
      </w:r>
      <w:r w:rsidR="00B544AB" w:rsidRPr="00B544AB">
        <w:rPr>
          <w:rFonts w:asciiTheme="majorBidi" w:hAnsiTheme="majorBidi" w:cstheme="majorBidi"/>
          <w:sz w:val="24"/>
          <w:szCs w:val="24"/>
          <w:shd w:val="clear" w:color="auto" w:fill="FFFFFF"/>
          <w:lang w:val="id-ID"/>
        </w:rPr>
        <w:t>yaitu:</w:t>
      </w:r>
    </w:p>
    <w:p w:rsidR="0097698B" w:rsidRPr="009F1BD6" w:rsidRDefault="0097698B" w:rsidP="009F1BD6">
      <w:pPr>
        <w:pStyle w:val="ListParagraph"/>
        <w:numPr>
          <w:ilvl w:val="0"/>
          <w:numId w:val="26"/>
        </w:numPr>
        <w:spacing w:after="120" w:line="240" w:lineRule="auto"/>
        <w:ind w:left="426" w:hanging="426"/>
        <w:jc w:val="both"/>
        <w:rPr>
          <w:rFonts w:ascii="Times New Roman" w:eastAsia="Times New Roman" w:hAnsi="Times New Roman" w:cs="Times New Roman"/>
          <w:sz w:val="24"/>
          <w:szCs w:val="24"/>
          <w:shd w:val="clear" w:color="auto" w:fill="FFFFFF"/>
        </w:rPr>
      </w:pPr>
      <w:r w:rsidRPr="009F1BD6">
        <w:rPr>
          <w:rFonts w:ascii="Times New Roman" w:eastAsia="Times New Roman" w:hAnsi="Times New Roman" w:cs="Times New Roman"/>
          <w:sz w:val="24"/>
          <w:szCs w:val="24"/>
          <w:shd w:val="clear" w:color="auto" w:fill="FFFFFF"/>
        </w:rPr>
        <w:t>Ruang lingkup penilaian PAI pada PTU;</w:t>
      </w:r>
    </w:p>
    <w:p w:rsidR="0097698B" w:rsidRPr="009F1BD6" w:rsidRDefault="0097698B" w:rsidP="009F1BD6">
      <w:pPr>
        <w:pStyle w:val="ListParagraph"/>
        <w:numPr>
          <w:ilvl w:val="0"/>
          <w:numId w:val="26"/>
        </w:numPr>
        <w:spacing w:after="120" w:line="240" w:lineRule="auto"/>
        <w:ind w:left="426" w:hanging="426"/>
        <w:jc w:val="both"/>
        <w:rPr>
          <w:rFonts w:ascii="Times New Roman" w:eastAsia="Times New Roman" w:hAnsi="Times New Roman" w:cs="Times New Roman"/>
          <w:sz w:val="24"/>
          <w:szCs w:val="24"/>
          <w:shd w:val="clear" w:color="auto" w:fill="FFFFFF"/>
        </w:rPr>
      </w:pPr>
      <w:r w:rsidRPr="009F1BD6">
        <w:rPr>
          <w:rFonts w:ascii="Times New Roman" w:eastAsia="Times New Roman" w:hAnsi="Times New Roman" w:cs="Times New Roman"/>
          <w:sz w:val="24"/>
          <w:szCs w:val="24"/>
          <w:shd w:val="clear" w:color="auto" w:fill="FFFFFF"/>
        </w:rPr>
        <w:t xml:space="preserve">Ketentuan penilaian PAI pada PTU, yang mengacu pada ranah dan rentang penilaian kognitif </w:t>
      </w:r>
      <w:r w:rsidR="003E2B3F" w:rsidRPr="009F1BD6">
        <w:rPr>
          <w:rFonts w:ascii="Times New Roman" w:eastAsia="Times New Roman" w:hAnsi="Times New Roman" w:cs="Times New Roman"/>
          <w:sz w:val="24"/>
          <w:szCs w:val="24"/>
          <w:shd w:val="clear" w:color="auto" w:fill="FFFFFF"/>
        </w:rPr>
        <w:t xml:space="preserve"> </w:t>
      </w:r>
      <w:r w:rsidRPr="009F1BD6">
        <w:rPr>
          <w:rFonts w:ascii="Times New Roman" w:eastAsia="Times New Roman" w:hAnsi="Times New Roman" w:cs="Times New Roman"/>
          <w:sz w:val="24"/>
          <w:szCs w:val="24"/>
          <w:shd w:val="clear" w:color="auto" w:fill="FFFFFF"/>
        </w:rPr>
        <w:t xml:space="preserve">(pengetahuan), apektif (sikap), dan </w:t>
      </w:r>
      <w:r w:rsidR="00A25434" w:rsidRPr="009F1BD6">
        <w:rPr>
          <w:rFonts w:ascii="Times New Roman" w:eastAsia="Times New Roman" w:hAnsi="Times New Roman" w:cs="Times New Roman"/>
          <w:sz w:val="24"/>
          <w:szCs w:val="24"/>
          <w:shd w:val="clear" w:color="auto" w:fill="FFFFFF"/>
        </w:rPr>
        <w:t>motorik</w:t>
      </w:r>
      <w:r w:rsidRPr="009F1BD6">
        <w:rPr>
          <w:rFonts w:ascii="Times New Roman" w:eastAsia="Times New Roman" w:hAnsi="Times New Roman" w:cs="Times New Roman"/>
          <w:sz w:val="24"/>
          <w:szCs w:val="24"/>
          <w:shd w:val="clear" w:color="auto" w:fill="FFFFFF"/>
        </w:rPr>
        <w:t xml:space="preserve"> (keterampilan);</w:t>
      </w:r>
    </w:p>
    <w:p w:rsidR="00A25434" w:rsidRPr="009F1BD6" w:rsidRDefault="00A25434" w:rsidP="009F1BD6">
      <w:pPr>
        <w:pStyle w:val="ListParagraph"/>
        <w:numPr>
          <w:ilvl w:val="0"/>
          <w:numId w:val="26"/>
        </w:numPr>
        <w:spacing w:after="120" w:line="240" w:lineRule="auto"/>
        <w:ind w:left="426" w:hanging="426"/>
        <w:jc w:val="both"/>
        <w:rPr>
          <w:rFonts w:ascii="Times New Roman" w:eastAsia="Times New Roman" w:hAnsi="Times New Roman" w:cs="Times New Roman"/>
          <w:sz w:val="24"/>
          <w:szCs w:val="24"/>
          <w:shd w:val="clear" w:color="auto" w:fill="FFFFFF"/>
        </w:rPr>
      </w:pPr>
      <w:r w:rsidRPr="009F1BD6">
        <w:rPr>
          <w:rFonts w:ascii="Times New Roman" w:eastAsia="Times New Roman" w:hAnsi="Times New Roman" w:cs="Times New Roman"/>
          <w:sz w:val="24"/>
          <w:szCs w:val="24"/>
          <w:shd w:val="clear" w:color="auto" w:fill="FFFFFF"/>
        </w:rPr>
        <w:t>Prinsip penilaian PAI pada PTU yang mencakup: sahih, objektif, adil, terpadu, terbuka, menyeluruh dan berkesinambungan, sistematis, beracuan kriteria, akuntabel, mendidik, dan bermakna;</w:t>
      </w:r>
    </w:p>
    <w:p w:rsidR="00A25434" w:rsidRPr="009F1BD6" w:rsidRDefault="00A76CF4" w:rsidP="009F1BD6">
      <w:pPr>
        <w:pStyle w:val="ListParagraph"/>
        <w:numPr>
          <w:ilvl w:val="0"/>
          <w:numId w:val="26"/>
        </w:numPr>
        <w:spacing w:after="120" w:line="240" w:lineRule="auto"/>
        <w:ind w:left="426" w:hanging="426"/>
        <w:jc w:val="both"/>
        <w:rPr>
          <w:rFonts w:ascii="Times New Roman" w:eastAsia="Times New Roman" w:hAnsi="Times New Roman" w:cs="Times New Roman"/>
          <w:sz w:val="24"/>
          <w:szCs w:val="24"/>
          <w:shd w:val="clear" w:color="auto" w:fill="FFFFFF"/>
        </w:rPr>
      </w:pPr>
      <w:r w:rsidRPr="009F1BD6">
        <w:rPr>
          <w:rFonts w:ascii="Times New Roman" w:eastAsia="Times New Roman" w:hAnsi="Times New Roman" w:cs="Times New Roman"/>
          <w:sz w:val="24"/>
          <w:szCs w:val="24"/>
          <w:shd w:val="clear" w:color="auto" w:fill="FFFFFF"/>
        </w:rPr>
        <w:t>Jenis dan instrumen</w:t>
      </w:r>
      <w:r w:rsidR="00A25434" w:rsidRPr="009F1BD6">
        <w:rPr>
          <w:rFonts w:ascii="Times New Roman" w:eastAsia="Times New Roman" w:hAnsi="Times New Roman" w:cs="Times New Roman"/>
          <w:sz w:val="24"/>
          <w:szCs w:val="24"/>
          <w:shd w:val="clear" w:color="auto" w:fill="FFFFFF"/>
        </w:rPr>
        <w:t xml:space="preserve"> penilaian PAI pada PTU meliputi: tes dan non tes;</w:t>
      </w:r>
    </w:p>
    <w:p w:rsidR="00A25434" w:rsidRPr="009F1BD6" w:rsidRDefault="00A25434" w:rsidP="009F1BD6">
      <w:pPr>
        <w:pStyle w:val="ListParagraph"/>
        <w:numPr>
          <w:ilvl w:val="0"/>
          <w:numId w:val="26"/>
        </w:numPr>
        <w:spacing w:after="120" w:line="240" w:lineRule="auto"/>
        <w:ind w:left="426" w:hanging="426"/>
        <w:jc w:val="both"/>
        <w:rPr>
          <w:rFonts w:ascii="Times New Roman" w:eastAsia="Times New Roman" w:hAnsi="Times New Roman" w:cs="Times New Roman"/>
          <w:sz w:val="24"/>
          <w:szCs w:val="24"/>
          <w:shd w:val="clear" w:color="auto" w:fill="FFFFFF"/>
        </w:rPr>
      </w:pPr>
      <w:r w:rsidRPr="009F1BD6">
        <w:rPr>
          <w:rFonts w:ascii="Times New Roman" w:eastAsia="Times New Roman" w:hAnsi="Times New Roman" w:cs="Times New Roman"/>
          <w:sz w:val="24"/>
          <w:szCs w:val="24"/>
          <w:shd w:val="clear" w:color="auto" w:fill="FFFFFF"/>
        </w:rPr>
        <w:t>Mekanisme dan prosedur penilaian PAI pada PTU.</w:t>
      </w:r>
    </w:p>
    <w:p w:rsidR="00A76CF4" w:rsidRPr="009F1BD6" w:rsidRDefault="00A25434" w:rsidP="009F1BD6">
      <w:pPr>
        <w:spacing w:after="120" w:line="240" w:lineRule="auto"/>
        <w:ind w:firstLine="567"/>
        <w:jc w:val="both"/>
        <w:rPr>
          <w:rFonts w:ascii="Times New Roman" w:eastAsia="Times New Roman" w:hAnsi="Times New Roman" w:cs="Times New Roman"/>
          <w:sz w:val="24"/>
          <w:szCs w:val="24"/>
          <w:shd w:val="clear" w:color="auto" w:fill="FFFFFF"/>
        </w:rPr>
      </w:pPr>
      <w:r w:rsidRPr="009F1BD6">
        <w:rPr>
          <w:rFonts w:ascii="Times New Roman" w:eastAsia="Times New Roman" w:hAnsi="Times New Roman" w:cs="Times New Roman"/>
          <w:sz w:val="24"/>
          <w:szCs w:val="24"/>
          <w:shd w:val="clear" w:color="auto" w:fill="FFFFFF"/>
        </w:rPr>
        <w:t>Apabila ditelaah secara mendalam dalam Buku yang diteliti</w:t>
      </w:r>
      <w:r w:rsidR="00A76CF4" w:rsidRPr="009F1BD6">
        <w:rPr>
          <w:rFonts w:ascii="Times New Roman" w:eastAsia="Times New Roman" w:hAnsi="Times New Roman" w:cs="Times New Roman"/>
          <w:sz w:val="24"/>
          <w:szCs w:val="24"/>
          <w:shd w:val="clear" w:color="auto" w:fill="FFFFFF"/>
        </w:rPr>
        <w:t>,</w:t>
      </w:r>
      <w:r w:rsidRPr="009F1BD6">
        <w:rPr>
          <w:rFonts w:ascii="Times New Roman" w:eastAsia="Times New Roman" w:hAnsi="Times New Roman" w:cs="Times New Roman"/>
          <w:sz w:val="24"/>
          <w:szCs w:val="24"/>
          <w:shd w:val="clear" w:color="auto" w:fill="FFFFFF"/>
        </w:rPr>
        <w:t xml:space="preserve"> proses penilaian</w:t>
      </w:r>
      <w:r w:rsidR="00A76CF4" w:rsidRPr="009F1BD6">
        <w:rPr>
          <w:rFonts w:ascii="Times New Roman" w:eastAsia="Times New Roman" w:hAnsi="Times New Roman" w:cs="Times New Roman"/>
          <w:sz w:val="24"/>
          <w:szCs w:val="24"/>
          <w:shd w:val="clear" w:color="auto" w:fill="FFFFFF"/>
        </w:rPr>
        <w:t>nya</w:t>
      </w:r>
      <w:r w:rsidRPr="009F1BD6">
        <w:rPr>
          <w:rFonts w:ascii="Times New Roman" w:eastAsia="Times New Roman" w:hAnsi="Times New Roman" w:cs="Times New Roman"/>
          <w:sz w:val="24"/>
          <w:szCs w:val="24"/>
          <w:shd w:val="clear" w:color="auto" w:fill="FFFFFF"/>
        </w:rPr>
        <w:t xml:space="preserve"> mencakup pada penilaian proses dan penilaian hasil. Penilaian proses menekankan pada proses belajar mahasiswa, sedangkan penilaian hasil mengacu pada standar kompetensi yang dimiliki mahasiswa setelah mengikuti proses pembelajaran. Penekanan penilaian proses dan hasil ini sesuai dengan pendapat Widjajanto bahwa </w:t>
      </w:r>
      <w:r w:rsidR="00A76CF4" w:rsidRPr="009F1BD6">
        <w:rPr>
          <w:rFonts w:ascii="Times New Roman" w:hAnsi="Times New Roman" w:cs="Times New Roman"/>
          <w:sz w:val="24"/>
          <w:szCs w:val="24"/>
        </w:rPr>
        <w:t>penilaian</w:t>
      </w:r>
      <w:r w:rsidRPr="009F1BD6">
        <w:rPr>
          <w:rFonts w:ascii="Times New Roman" w:hAnsi="Times New Roman" w:cs="Times New Roman"/>
          <w:sz w:val="24"/>
          <w:szCs w:val="24"/>
        </w:rPr>
        <w:t xml:space="preserve"> dilakukan untuk mengetahui seberapa jauh program dapat mencapai tujuan yang telah ditetapkan. </w:t>
      </w:r>
      <w:r w:rsidR="00A76CF4" w:rsidRPr="009F1BD6">
        <w:rPr>
          <w:rFonts w:ascii="Times New Roman" w:hAnsi="Times New Roman" w:cs="Times New Roman"/>
          <w:sz w:val="24"/>
          <w:szCs w:val="24"/>
        </w:rPr>
        <w:t xml:space="preserve">Penilaian </w:t>
      </w:r>
      <w:r w:rsidRPr="009F1BD6">
        <w:rPr>
          <w:rFonts w:ascii="Times New Roman" w:hAnsi="Times New Roman" w:cs="Times New Roman"/>
          <w:sz w:val="24"/>
          <w:szCs w:val="24"/>
        </w:rPr>
        <w:t xml:space="preserve">dilakukan pada dua aspek yakni proses dan hasil. </w:t>
      </w:r>
      <w:r w:rsidR="00A76CF4" w:rsidRPr="009F1BD6">
        <w:rPr>
          <w:rFonts w:ascii="Times New Roman" w:hAnsi="Times New Roman" w:cs="Times New Roman"/>
          <w:sz w:val="24"/>
          <w:szCs w:val="24"/>
        </w:rPr>
        <w:t xml:space="preserve">Penilaian </w:t>
      </w:r>
      <w:r w:rsidRPr="009F1BD6">
        <w:rPr>
          <w:rFonts w:ascii="Times New Roman" w:hAnsi="Times New Roman" w:cs="Times New Roman"/>
          <w:sz w:val="24"/>
          <w:szCs w:val="24"/>
        </w:rPr>
        <w:t xml:space="preserve">proses dilakukan apakah proses berjalan sesuai rencana. Sedangkan </w:t>
      </w:r>
      <w:r w:rsidR="00A76CF4" w:rsidRPr="009F1BD6">
        <w:rPr>
          <w:rFonts w:ascii="Times New Roman" w:hAnsi="Times New Roman" w:cs="Times New Roman"/>
          <w:sz w:val="24"/>
          <w:szCs w:val="24"/>
        </w:rPr>
        <w:t xml:space="preserve">penilaian </w:t>
      </w:r>
      <w:r w:rsidRPr="009F1BD6">
        <w:rPr>
          <w:rFonts w:ascii="Times New Roman" w:hAnsi="Times New Roman" w:cs="Times New Roman"/>
          <w:sz w:val="24"/>
          <w:szCs w:val="24"/>
        </w:rPr>
        <w:t>hasil dilakukan untuk mengetahui efektivitas proses dalam mencapai tujuan yang telah ditetapkan.</w:t>
      </w:r>
      <w:r w:rsidR="008D49F2" w:rsidRPr="009F1BD6">
        <w:rPr>
          <w:rStyle w:val="FootnoteReference"/>
          <w:rFonts w:ascii="Times New Roman" w:hAnsi="Times New Roman" w:cs="Times New Roman"/>
          <w:sz w:val="24"/>
          <w:szCs w:val="24"/>
        </w:rPr>
        <w:footnoteReference w:id="20"/>
      </w:r>
      <w:r w:rsidRPr="009F1BD6">
        <w:rPr>
          <w:rFonts w:ascii="Times New Roman" w:eastAsia="Times New Roman" w:hAnsi="Times New Roman" w:cs="Times New Roman"/>
          <w:sz w:val="24"/>
          <w:szCs w:val="24"/>
          <w:shd w:val="clear" w:color="auto" w:fill="FFFFFF"/>
        </w:rPr>
        <w:t xml:space="preserve"> </w:t>
      </w:r>
    </w:p>
    <w:p w:rsidR="00A25434" w:rsidRPr="009F1BD6" w:rsidRDefault="005E5CFA" w:rsidP="009F1BD6">
      <w:pPr>
        <w:spacing w:after="120" w:line="240" w:lineRule="auto"/>
        <w:ind w:firstLine="567"/>
        <w:jc w:val="both"/>
        <w:rPr>
          <w:rFonts w:ascii="Times New Roman" w:eastAsia="Times New Roman" w:hAnsi="Times New Roman" w:cs="Times New Roman"/>
          <w:sz w:val="24"/>
          <w:szCs w:val="24"/>
          <w:shd w:val="clear" w:color="auto" w:fill="FFFFFF"/>
        </w:rPr>
      </w:pPr>
      <w:proofErr w:type="gramStart"/>
      <w:r w:rsidRPr="009F1BD6">
        <w:rPr>
          <w:rFonts w:ascii="Times New Roman" w:eastAsia="Times New Roman" w:hAnsi="Times New Roman" w:cs="Times New Roman"/>
          <w:sz w:val="24"/>
          <w:szCs w:val="24"/>
          <w:shd w:val="clear" w:color="auto" w:fill="FFFFFF"/>
        </w:rPr>
        <w:t xml:space="preserve">Apabila dikonfirmasikan dengan standar penilaian pada kurikulum 2013, pembahasan penilaian pada </w:t>
      </w:r>
      <w:r w:rsidR="00A76CF4" w:rsidRPr="009F1BD6">
        <w:rPr>
          <w:rFonts w:ascii="Times New Roman" w:eastAsia="Times New Roman" w:hAnsi="Times New Roman" w:cs="Times New Roman"/>
          <w:sz w:val="24"/>
          <w:szCs w:val="24"/>
          <w:shd w:val="clear" w:color="auto" w:fill="FFFFFF"/>
        </w:rPr>
        <w:t xml:space="preserve">Buku Pendidikan Agama Islam </w:t>
      </w:r>
      <w:r w:rsidR="003E2B3F" w:rsidRPr="009F1BD6">
        <w:rPr>
          <w:rFonts w:ascii="Times New Roman" w:eastAsia="Times New Roman" w:hAnsi="Times New Roman" w:cs="Times New Roman"/>
          <w:sz w:val="24"/>
          <w:szCs w:val="24"/>
          <w:shd w:val="clear" w:color="auto" w:fill="FFFFFF"/>
        </w:rPr>
        <w:t>PTU</w:t>
      </w:r>
      <w:r w:rsidRPr="009F1BD6">
        <w:rPr>
          <w:rFonts w:ascii="Times New Roman" w:eastAsia="Times New Roman" w:hAnsi="Times New Roman" w:cs="Times New Roman"/>
          <w:sz w:val="24"/>
          <w:szCs w:val="24"/>
          <w:shd w:val="clear" w:color="auto" w:fill="FFFFFF"/>
        </w:rPr>
        <w:t xml:space="preserve"> yang diteliti cukup relevan.</w:t>
      </w:r>
      <w:proofErr w:type="gramEnd"/>
      <w:r w:rsidRPr="009F1BD6">
        <w:rPr>
          <w:rFonts w:ascii="Times New Roman" w:eastAsia="Times New Roman" w:hAnsi="Times New Roman" w:cs="Times New Roman"/>
          <w:sz w:val="24"/>
          <w:szCs w:val="24"/>
          <w:shd w:val="clear" w:color="auto" w:fill="FFFFFF"/>
        </w:rPr>
        <w:t xml:space="preserve"> </w:t>
      </w:r>
      <w:proofErr w:type="gramStart"/>
      <w:r w:rsidRPr="009F1BD6">
        <w:rPr>
          <w:rFonts w:ascii="Times New Roman" w:eastAsia="Times New Roman" w:hAnsi="Times New Roman" w:cs="Times New Roman"/>
          <w:sz w:val="24"/>
          <w:szCs w:val="24"/>
          <w:shd w:val="clear" w:color="auto" w:fill="FFFFFF"/>
        </w:rPr>
        <w:t xml:space="preserve">Namun demikian, dalam </w:t>
      </w:r>
      <w:r w:rsidR="00A76CF4" w:rsidRPr="009F1BD6">
        <w:rPr>
          <w:rFonts w:ascii="Times New Roman" w:eastAsia="Times New Roman" w:hAnsi="Times New Roman" w:cs="Times New Roman"/>
          <w:sz w:val="24"/>
          <w:szCs w:val="24"/>
          <w:shd w:val="clear" w:color="auto" w:fill="FFFFFF"/>
        </w:rPr>
        <w:t xml:space="preserve">buku </w:t>
      </w:r>
      <w:r w:rsidRPr="009F1BD6">
        <w:rPr>
          <w:rFonts w:ascii="Times New Roman" w:eastAsia="Times New Roman" w:hAnsi="Times New Roman" w:cs="Times New Roman"/>
          <w:sz w:val="24"/>
          <w:szCs w:val="24"/>
          <w:shd w:val="clear" w:color="auto" w:fill="FFFFFF"/>
        </w:rPr>
        <w:t>yang diteliti ini penilaian hanya ditemui pada BAB I saja yang menurut hemat peneliti masih bersifat umum.</w:t>
      </w:r>
      <w:proofErr w:type="gramEnd"/>
      <w:r w:rsidRPr="009F1BD6">
        <w:rPr>
          <w:rFonts w:ascii="Times New Roman" w:eastAsia="Times New Roman" w:hAnsi="Times New Roman" w:cs="Times New Roman"/>
          <w:sz w:val="24"/>
          <w:szCs w:val="24"/>
          <w:shd w:val="clear" w:color="auto" w:fill="FFFFFF"/>
        </w:rPr>
        <w:t xml:space="preserve"> Peneliti tidak menemukan penilaian secara khusus setiap </w:t>
      </w:r>
      <w:proofErr w:type="gramStart"/>
      <w:r w:rsidRPr="009F1BD6">
        <w:rPr>
          <w:rFonts w:ascii="Times New Roman" w:eastAsia="Times New Roman" w:hAnsi="Times New Roman" w:cs="Times New Roman"/>
          <w:sz w:val="24"/>
          <w:szCs w:val="24"/>
          <w:shd w:val="clear" w:color="auto" w:fill="FFFFFF"/>
        </w:rPr>
        <w:t>bab</w:t>
      </w:r>
      <w:proofErr w:type="gramEnd"/>
      <w:r w:rsidR="00A76CF4" w:rsidRPr="009F1BD6">
        <w:rPr>
          <w:rFonts w:ascii="Times New Roman" w:eastAsia="Times New Roman" w:hAnsi="Times New Roman" w:cs="Times New Roman"/>
          <w:sz w:val="24"/>
          <w:szCs w:val="24"/>
          <w:shd w:val="clear" w:color="auto" w:fill="FFFFFF"/>
        </w:rPr>
        <w:t>. Pun tidak ditemukan instrumen</w:t>
      </w:r>
      <w:r w:rsidRPr="009F1BD6">
        <w:rPr>
          <w:rFonts w:ascii="Times New Roman" w:eastAsia="Times New Roman" w:hAnsi="Times New Roman" w:cs="Times New Roman"/>
          <w:sz w:val="24"/>
          <w:szCs w:val="24"/>
          <w:shd w:val="clear" w:color="auto" w:fill="FFFFFF"/>
        </w:rPr>
        <w:t xml:space="preserve"> untuk </w:t>
      </w:r>
      <w:r w:rsidRPr="009F1BD6">
        <w:rPr>
          <w:rFonts w:ascii="Times New Roman" w:eastAsia="Times New Roman" w:hAnsi="Times New Roman" w:cs="Times New Roman"/>
          <w:sz w:val="24"/>
          <w:szCs w:val="24"/>
          <w:shd w:val="clear" w:color="auto" w:fill="FFFFFF"/>
        </w:rPr>
        <w:lastRenderedPageBreak/>
        <w:t xml:space="preserve">menilai sikap, pengetahuan, dan keterampilan dalam setiap babnya. </w:t>
      </w:r>
      <w:proofErr w:type="gramStart"/>
      <w:r w:rsidRPr="009F1BD6">
        <w:rPr>
          <w:rFonts w:ascii="Times New Roman" w:eastAsia="Times New Roman" w:hAnsi="Times New Roman" w:cs="Times New Roman"/>
          <w:sz w:val="24"/>
          <w:szCs w:val="24"/>
          <w:shd w:val="clear" w:color="auto" w:fill="FFFFFF"/>
        </w:rPr>
        <w:t xml:space="preserve">Dengan demikian, pada bagian ini merupakan kelemahan dari Buku Pendidikan Agama Islam </w:t>
      </w:r>
      <w:r w:rsidR="003E2B3F" w:rsidRPr="009F1BD6">
        <w:rPr>
          <w:rFonts w:ascii="Times New Roman" w:eastAsia="Times New Roman" w:hAnsi="Times New Roman" w:cs="Times New Roman"/>
          <w:sz w:val="24"/>
          <w:szCs w:val="24"/>
          <w:shd w:val="clear" w:color="auto" w:fill="FFFFFF"/>
        </w:rPr>
        <w:t>PTU</w:t>
      </w:r>
      <w:r w:rsidRPr="009F1BD6">
        <w:rPr>
          <w:rFonts w:ascii="Times New Roman" w:eastAsia="Times New Roman" w:hAnsi="Times New Roman" w:cs="Times New Roman"/>
          <w:sz w:val="24"/>
          <w:szCs w:val="24"/>
          <w:shd w:val="clear" w:color="auto" w:fill="FFFFFF"/>
        </w:rPr>
        <w:t xml:space="preserve"> yang disusun </w:t>
      </w:r>
      <w:r w:rsidR="003E2B3F" w:rsidRPr="009F1BD6">
        <w:rPr>
          <w:rFonts w:ascii="Times New Roman" w:eastAsia="Times New Roman" w:hAnsi="Times New Roman" w:cs="Times New Roman"/>
          <w:sz w:val="24"/>
          <w:szCs w:val="24"/>
          <w:shd w:val="clear" w:color="auto" w:fill="FFFFFF"/>
        </w:rPr>
        <w:t xml:space="preserve">Dr. Ali Hamzah, </w:t>
      </w:r>
      <w:r w:rsidRPr="009F1BD6">
        <w:rPr>
          <w:rFonts w:ascii="Times New Roman" w:eastAsia="Times New Roman" w:hAnsi="Times New Roman" w:cs="Times New Roman"/>
          <w:sz w:val="24"/>
          <w:szCs w:val="24"/>
          <w:shd w:val="clear" w:color="auto" w:fill="FFFFFF"/>
        </w:rPr>
        <w:t>yang harus diperbaiki pada edisi selanjutnya.</w:t>
      </w:r>
      <w:proofErr w:type="gramEnd"/>
      <w:r w:rsidRPr="009F1BD6">
        <w:rPr>
          <w:rFonts w:ascii="Times New Roman" w:eastAsia="Times New Roman" w:hAnsi="Times New Roman" w:cs="Times New Roman"/>
          <w:sz w:val="24"/>
          <w:szCs w:val="24"/>
          <w:shd w:val="clear" w:color="auto" w:fill="FFFFFF"/>
        </w:rPr>
        <w:t xml:space="preserve">    </w:t>
      </w:r>
      <w:r w:rsidR="00A25434" w:rsidRPr="009F1BD6">
        <w:rPr>
          <w:rFonts w:ascii="Times New Roman" w:eastAsia="Times New Roman" w:hAnsi="Times New Roman" w:cs="Times New Roman"/>
          <w:sz w:val="24"/>
          <w:szCs w:val="24"/>
          <w:shd w:val="clear" w:color="auto" w:fill="FFFFFF"/>
        </w:rPr>
        <w:t xml:space="preserve">    </w:t>
      </w:r>
    </w:p>
    <w:p w:rsidR="001C1053" w:rsidRPr="009F1BD6" w:rsidRDefault="0023799B" w:rsidP="009F1BD6">
      <w:pPr>
        <w:spacing w:after="120" w:line="240" w:lineRule="auto"/>
        <w:rPr>
          <w:rFonts w:ascii="Times New Roman" w:hAnsi="Times New Roman" w:cs="Times New Roman"/>
          <w:b/>
          <w:sz w:val="24"/>
          <w:szCs w:val="24"/>
        </w:rPr>
      </w:pPr>
      <w:r w:rsidRPr="009F1BD6">
        <w:rPr>
          <w:rFonts w:ascii="Times New Roman" w:hAnsi="Times New Roman" w:cs="Times New Roman"/>
          <w:b/>
          <w:sz w:val="24"/>
          <w:szCs w:val="24"/>
          <w:lang w:val="id-ID"/>
        </w:rPr>
        <w:t>Kesimpulan</w:t>
      </w:r>
      <w:r w:rsidR="00803A0A" w:rsidRPr="009F1BD6">
        <w:rPr>
          <w:rFonts w:ascii="Times New Roman" w:hAnsi="Times New Roman" w:cs="Times New Roman"/>
          <w:b/>
          <w:sz w:val="24"/>
          <w:szCs w:val="24"/>
        </w:rPr>
        <w:t xml:space="preserve"> dan Rekomendasi</w:t>
      </w:r>
    </w:p>
    <w:p w:rsidR="00A76CF4" w:rsidRPr="009F1BD6" w:rsidRDefault="0027232E" w:rsidP="009F1BD6">
      <w:pPr>
        <w:pStyle w:val="ListParagraph"/>
        <w:spacing w:after="120" w:line="240" w:lineRule="auto"/>
        <w:ind w:left="0" w:firstLine="567"/>
        <w:jc w:val="both"/>
        <w:rPr>
          <w:rFonts w:ascii="Times New Roman" w:hAnsi="Times New Roman" w:cs="Times New Roman"/>
          <w:sz w:val="24"/>
          <w:szCs w:val="24"/>
        </w:rPr>
      </w:pPr>
      <w:r w:rsidRPr="009F1BD6">
        <w:rPr>
          <w:rFonts w:ascii="Times New Roman" w:hAnsi="Times New Roman" w:cs="Times New Roman"/>
          <w:sz w:val="24"/>
          <w:szCs w:val="24"/>
        </w:rPr>
        <w:t>Dari hasil penelitian dan pembahasan tentang</w:t>
      </w:r>
      <w:r w:rsidR="00E3333C" w:rsidRPr="009F1BD6">
        <w:rPr>
          <w:rFonts w:ascii="Times New Roman" w:hAnsi="Times New Roman" w:cs="Times New Roman"/>
          <w:sz w:val="24"/>
          <w:szCs w:val="24"/>
        </w:rPr>
        <w:t>:</w:t>
      </w:r>
      <w:r w:rsidRPr="009F1BD6">
        <w:rPr>
          <w:rFonts w:ascii="Times New Roman" w:hAnsi="Times New Roman" w:cs="Times New Roman"/>
          <w:sz w:val="24"/>
          <w:szCs w:val="24"/>
        </w:rPr>
        <w:t xml:space="preserve"> </w:t>
      </w:r>
      <w:r w:rsidR="00E3333C" w:rsidRPr="009F1BD6">
        <w:rPr>
          <w:rFonts w:ascii="Times New Roman" w:hAnsi="Times New Roman" w:cs="Times New Roman"/>
          <w:sz w:val="24"/>
          <w:szCs w:val="24"/>
        </w:rPr>
        <w:t xml:space="preserve">Studi Relevansi Buku PAI PERGURUAN TINGGI UMUM dengan Kurikulum 2013 (Studi Kasus pada Buku Pendidikan Agama Islam </w:t>
      </w:r>
      <w:r w:rsidR="003E2B3F" w:rsidRPr="009F1BD6">
        <w:rPr>
          <w:rFonts w:ascii="Times New Roman" w:hAnsi="Times New Roman" w:cs="Times New Roman"/>
          <w:sz w:val="24"/>
          <w:szCs w:val="24"/>
        </w:rPr>
        <w:t xml:space="preserve">PTU penerbit </w:t>
      </w:r>
      <w:r w:rsidR="0023799B" w:rsidRPr="009F1BD6">
        <w:rPr>
          <w:rFonts w:ascii="Times New Roman" w:hAnsi="Times New Roman" w:cs="Times New Roman"/>
          <w:sz w:val="24"/>
          <w:szCs w:val="24"/>
        </w:rPr>
        <w:t>Yamiba Jakarta</w:t>
      </w:r>
      <w:r w:rsidR="00E3333C" w:rsidRPr="009F1BD6">
        <w:rPr>
          <w:rFonts w:ascii="Times New Roman" w:hAnsi="Times New Roman" w:cs="Times New Roman"/>
          <w:sz w:val="24"/>
          <w:szCs w:val="24"/>
        </w:rPr>
        <w:t>), dapat disimpulkan sebagai berikut:</w:t>
      </w:r>
    </w:p>
    <w:p w:rsidR="00A87C31" w:rsidRPr="009F1BD6" w:rsidRDefault="00A87C31" w:rsidP="009F1BD6">
      <w:pPr>
        <w:pStyle w:val="ListParagraph"/>
        <w:numPr>
          <w:ilvl w:val="0"/>
          <w:numId w:val="28"/>
        </w:numPr>
        <w:spacing w:after="120" w:line="240" w:lineRule="auto"/>
        <w:ind w:left="426" w:hanging="426"/>
        <w:jc w:val="both"/>
        <w:rPr>
          <w:rFonts w:ascii="Times New Roman" w:hAnsi="Times New Roman" w:cs="Times New Roman"/>
          <w:sz w:val="24"/>
          <w:szCs w:val="24"/>
        </w:rPr>
      </w:pPr>
      <w:r w:rsidRPr="009F1BD6">
        <w:rPr>
          <w:rFonts w:ascii="Times New Roman" w:hAnsi="Times New Roman" w:cs="Times New Roman"/>
          <w:sz w:val="24"/>
          <w:szCs w:val="24"/>
        </w:rPr>
        <w:t>Dilihat dari komponen kompetensi sebagai learning outcome perkuliahan PAI pada PTU, buku yang diteliti memiliki relevansi dengan kurikulum 2013 karena mengacu kompetensi mahasiswa pada aspek sikap, pengetahuan, dan keterampilan yang diimplementasikan dalam akhlak karimah. Relevansi itu diperkuat dengan pendapat para pakar mengenai tujuan pendidikan agama Islam.</w:t>
      </w:r>
    </w:p>
    <w:p w:rsidR="00A87C31" w:rsidRPr="009F1BD6" w:rsidRDefault="00A87C31" w:rsidP="009F1BD6">
      <w:pPr>
        <w:pStyle w:val="ListParagraph"/>
        <w:numPr>
          <w:ilvl w:val="0"/>
          <w:numId w:val="28"/>
        </w:numPr>
        <w:spacing w:after="120" w:line="240" w:lineRule="auto"/>
        <w:ind w:left="426" w:hanging="426"/>
        <w:jc w:val="both"/>
        <w:rPr>
          <w:rFonts w:ascii="Times New Roman" w:hAnsi="Times New Roman" w:cs="Times New Roman"/>
          <w:sz w:val="24"/>
          <w:szCs w:val="24"/>
        </w:rPr>
      </w:pPr>
      <w:r w:rsidRPr="009F1BD6">
        <w:rPr>
          <w:rFonts w:ascii="Times New Roman" w:hAnsi="Times New Roman" w:cs="Times New Roman"/>
          <w:sz w:val="24"/>
          <w:szCs w:val="24"/>
        </w:rPr>
        <w:t>Dilihat dari proses pembelajaran, buku yang diteliti relevan dengan kurikulum 2013 dengan pembelajaran yang berpusat pada mahasiswa (</w:t>
      </w:r>
      <w:r w:rsidRPr="009F1BD6">
        <w:rPr>
          <w:rFonts w:ascii="Times New Roman" w:hAnsi="Times New Roman" w:cs="Times New Roman"/>
          <w:i/>
          <w:sz w:val="24"/>
          <w:szCs w:val="24"/>
        </w:rPr>
        <w:t>student centered learning</w:t>
      </w:r>
      <w:r w:rsidRPr="009F1BD6">
        <w:rPr>
          <w:rFonts w:ascii="Times New Roman" w:hAnsi="Times New Roman" w:cs="Times New Roman"/>
          <w:sz w:val="24"/>
          <w:szCs w:val="24"/>
        </w:rPr>
        <w:t>). Dalam buku yang diteliti dijelaskan tahapan dalam proses pembelajaran yang dimulai dengan mahasiswa membangun sendiri pengalaman belajarnya melalui kegiatan meneliti, mengamati, menelaah serta didokumentasikan dalam bentu</w:t>
      </w:r>
      <w:bookmarkStart w:id="0" w:name="_GoBack"/>
      <w:bookmarkEnd w:id="0"/>
      <w:r w:rsidRPr="009F1BD6">
        <w:rPr>
          <w:rFonts w:ascii="Times New Roman" w:hAnsi="Times New Roman" w:cs="Times New Roman"/>
          <w:sz w:val="24"/>
          <w:szCs w:val="24"/>
        </w:rPr>
        <w:t xml:space="preserve">k laporan. Laporan itu kemudian dikomunikasikan di kelas. Tugas dosen dalam pembelajaran adalah fasilitator dan menginternalisasikan nilai-nilai Quran dan materi yang telah diberikan.   </w:t>
      </w:r>
    </w:p>
    <w:p w:rsidR="00E3333C" w:rsidRPr="009F1BD6" w:rsidRDefault="00A87C31" w:rsidP="009F1BD6">
      <w:pPr>
        <w:pStyle w:val="ListParagraph"/>
        <w:numPr>
          <w:ilvl w:val="0"/>
          <w:numId w:val="28"/>
        </w:numPr>
        <w:spacing w:after="120" w:line="240" w:lineRule="auto"/>
        <w:ind w:left="426" w:hanging="426"/>
        <w:jc w:val="both"/>
        <w:rPr>
          <w:rFonts w:ascii="Times New Roman" w:hAnsi="Times New Roman" w:cs="Times New Roman"/>
          <w:sz w:val="24"/>
          <w:szCs w:val="24"/>
        </w:rPr>
      </w:pPr>
      <w:r w:rsidRPr="009F1BD6">
        <w:rPr>
          <w:rFonts w:ascii="Times New Roman" w:hAnsi="Times New Roman" w:cs="Times New Roman"/>
          <w:sz w:val="24"/>
          <w:szCs w:val="24"/>
        </w:rPr>
        <w:t>Dilihat dari penilaian berdasar standar kurikulum 2013, buku yang diteliti belum cukup relevan. Dalam buku yang diteliri hanya dijumpai penilaian dalam pembahasan umum dalam Bab I, tidak menekankan pada setiap babnya, baik bentuk maupun instrumennya.</w:t>
      </w:r>
      <w:r w:rsidR="00836A2B" w:rsidRPr="009F1BD6">
        <w:rPr>
          <w:rFonts w:ascii="Times New Roman" w:hAnsi="Times New Roman" w:cs="Times New Roman"/>
          <w:sz w:val="24"/>
          <w:szCs w:val="24"/>
        </w:rPr>
        <w:t xml:space="preserve"> </w:t>
      </w:r>
    </w:p>
    <w:p w:rsidR="00A87C31" w:rsidRPr="009F1BD6" w:rsidRDefault="00A87C31" w:rsidP="009F1BD6">
      <w:pPr>
        <w:spacing w:after="120" w:line="240" w:lineRule="auto"/>
        <w:ind w:firstLine="567"/>
        <w:jc w:val="both"/>
        <w:rPr>
          <w:rFonts w:ascii="Times New Roman" w:hAnsi="Times New Roman" w:cs="Times New Roman"/>
          <w:sz w:val="24"/>
          <w:szCs w:val="24"/>
        </w:rPr>
      </w:pPr>
      <w:r w:rsidRPr="009F1BD6">
        <w:rPr>
          <w:rFonts w:ascii="Times New Roman" w:hAnsi="Times New Roman" w:cs="Times New Roman"/>
          <w:sz w:val="24"/>
          <w:szCs w:val="24"/>
        </w:rPr>
        <w:t xml:space="preserve">Atas hasil demikian, maka peneliti merekomendasikan bahwa: (1) Buku Pendidikan Agama Islam </w:t>
      </w:r>
      <w:r w:rsidR="003E2B3F" w:rsidRPr="009F1BD6">
        <w:rPr>
          <w:rFonts w:ascii="Times New Roman" w:hAnsi="Times New Roman" w:cs="Times New Roman"/>
          <w:sz w:val="24"/>
          <w:szCs w:val="24"/>
        </w:rPr>
        <w:t xml:space="preserve">PTU Penerbit </w:t>
      </w:r>
      <w:r w:rsidR="0023799B" w:rsidRPr="009F1BD6">
        <w:rPr>
          <w:rFonts w:ascii="Times New Roman" w:hAnsi="Times New Roman" w:cs="Times New Roman"/>
          <w:sz w:val="24"/>
          <w:szCs w:val="24"/>
        </w:rPr>
        <w:t>Yamiba Jakarta</w:t>
      </w:r>
      <w:r w:rsidRPr="009F1BD6">
        <w:rPr>
          <w:rFonts w:ascii="Times New Roman" w:hAnsi="Times New Roman" w:cs="Times New Roman"/>
          <w:sz w:val="24"/>
          <w:szCs w:val="24"/>
        </w:rPr>
        <w:t xml:space="preserve"> dapat layak dipergunakan sebagai buku teks mata kuliah PAI pada PTU, (2) Untuk menyempurnakan buku teks ini, diperlukan perbaikan pada komponen penilaian, sehingga harus ada edisi revisi.</w:t>
      </w:r>
    </w:p>
    <w:p w:rsidR="00A87C31" w:rsidRPr="009F1BD6" w:rsidRDefault="00A87C31" w:rsidP="009F1BD6">
      <w:pPr>
        <w:spacing w:after="120" w:line="240" w:lineRule="auto"/>
        <w:ind w:firstLine="709"/>
        <w:jc w:val="both"/>
        <w:rPr>
          <w:rFonts w:ascii="Times New Roman" w:hAnsi="Times New Roman" w:cs="Times New Roman"/>
          <w:sz w:val="24"/>
          <w:szCs w:val="24"/>
        </w:rPr>
      </w:pPr>
      <w:r w:rsidRPr="009F1BD6">
        <w:rPr>
          <w:rFonts w:ascii="Times New Roman" w:hAnsi="Times New Roman" w:cs="Times New Roman"/>
          <w:sz w:val="24"/>
          <w:szCs w:val="24"/>
        </w:rPr>
        <w:t xml:space="preserve">      </w:t>
      </w:r>
    </w:p>
    <w:p w:rsidR="007F2430" w:rsidRPr="009F1BD6" w:rsidRDefault="0023799B" w:rsidP="009F1BD6">
      <w:pPr>
        <w:spacing w:after="120" w:line="240" w:lineRule="auto"/>
        <w:rPr>
          <w:rFonts w:ascii="Times New Roman" w:hAnsi="Times New Roman" w:cs="Times New Roman"/>
          <w:b/>
          <w:sz w:val="24"/>
          <w:szCs w:val="24"/>
          <w:lang w:val="id-ID"/>
        </w:rPr>
      </w:pPr>
      <w:r w:rsidRPr="009F1BD6">
        <w:rPr>
          <w:rFonts w:ascii="Times New Roman" w:hAnsi="Times New Roman" w:cs="Times New Roman"/>
          <w:b/>
          <w:sz w:val="24"/>
          <w:szCs w:val="24"/>
          <w:lang w:val="id-ID"/>
        </w:rPr>
        <w:t>Daftar Pustaka</w:t>
      </w:r>
    </w:p>
    <w:p w:rsidR="00DA49C7" w:rsidRPr="009F1BD6" w:rsidRDefault="00DA49C7" w:rsidP="009F1BD6">
      <w:pPr>
        <w:pStyle w:val="FootnoteText"/>
        <w:spacing w:after="120"/>
        <w:ind w:left="709" w:hanging="709"/>
        <w:jc w:val="both"/>
        <w:rPr>
          <w:rFonts w:ascii="Times New Roman" w:hAnsi="Times New Roman" w:cs="Times New Roman"/>
          <w:sz w:val="24"/>
          <w:szCs w:val="24"/>
        </w:rPr>
      </w:pPr>
      <w:r w:rsidRPr="009F1BD6">
        <w:rPr>
          <w:rFonts w:ascii="Times New Roman" w:hAnsi="Times New Roman" w:cs="Times New Roman"/>
          <w:sz w:val="24"/>
          <w:szCs w:val="24"/>
          <w:lang w:val="sv-SE"/>
        </w:rPr>
        <w:t xml:space="preserve">Departemen Pendidikan Nasional (Depdiknas) Nomor 43 Tahun 2006 Tentang </w:t>
      </w:r>
      <w:r w:rsidRPr="009F1BD6">
        <w:rPr>
          <w:rFonts w:ascii="Times New Roman" w:hAnsi="Times New Roman" w:cs="Times New Roman"/>
          <w:i/>
          <w:iCs/>
          <w:sz w:val="24"/>
          <w:szCs w:val="24"/>
          <w:lang w:val="sv-SE"/>
        </w:rPr>
        <w:t>Rambu-Rambu Pelaksanaan Kelompok Mata Kuliah Pengembangan Kepribadian di Perguruan Tinggi</w:t>
      </w:r>
      <w:r w:rsidRPr="009F1BD6">
        <w:rPr>
          <w:rFonts w:ascii="Times New Roman" w:hAnsi="Times New Roman" w:cs="Times New Roman"/>
          <w:sz w:val="24"/>
          <w:szCs w:val="24"/>
          <w:lang w:val="sv-SE"/>
        </w:rPr>
        <w:t xml:space="preserve">. </w:t>
      </w:r>
    </w:p>
    <w:p w:rsidR="00DA49C7" w:rsidRPr="009F1BD6" w:rsidRDefault="00DA49C7" w:rsidP="009F1BD6">
      <w:pPr>
        <w:pStyle w:val="FootnoteText"/>
        <w:spacing w:after="120"/>
        <w:ind w:left="709" w:hanging="709"/>
        <w:jc w:val="both"/>
        <w:rPr>
          <w:rFonts w:ascii="Times New Roman" w:hAnsi="Times New Roman" w:cs="Times New Roman"/>
          <w:sz w:val="24"/>
          <w:szCs w:val="24"/>
        </w:rPr>
      </w:pPr>
      <w:proofErr w:type="gramStart"/>
      <w:r w:rsidRPr="009F1BD6">
        <w:rPr>
          <w:rFonts w:ascii="Times New Roman" w:eastAsia="Times New Roman" w:hAnsi="Times New Roman" w:cs="Times New Roman"/>
          <w:sz w:val="24"/>
          <w:szCs w:val="24"/>
          <w:shd w:val="clear" w:color="auto" w:fill="FFFFFF"/>
        </w:rPr>
        <w:t>Direktorat Jenderal Pendidikan Islam Direktorat Pendidikan Agama Islam Kementerian Agama</w:t>
      </w:r>
      <w:r w:rsidR="009F1BD6">
        <w:rPr>
          <w:rFonts w:ascii="Times New Roman" w:eastAsia="Times New Roman" w:hAnsi="Times New Roman" w:cs="Times New Roman"/>
          <w:sz w:val="24"/>
          <w:szCs w:val="24"/>
          <w:shd w:val="clear" w:color="auto" w:fill="FFFFFF"/>
          <w:lang w:val="id-ID"/>
        </w:rPr>
        <w:t>.</w:t>
      </w:r>
      <w:proofErr w:type="gramEnd"/>
      <w:r w:rsidRPr="009F1BD6">
        <w:rPr>
          <w:rFonts w:ascii="Times New Roman" w:eastAsia="Times New Roman" w:hAnsi="Times New Roman" w:cs="Times New Roman"/>
          <w:sz w:val="24"/>
          <w:szCs w:val="24"/>
          <w:shd w:val="clear" w:color="auto" w:fill="FFFFFF"/>
        </w:rPr>
        <w:t> 2014</w:t>
      </w:r>
      <w:r w:rsidR="009F1BD6">
        <w:rPr>
          <w:rFonts w:ascii="Times New Roman" w:eastAsia="Times New Roman" w:hAnsi="Times New Roman" w:cs="Times New Roman"/>
          <w:sz w:val="24"/>
          <w:szCs w:val="24"/>
          <w:shd w:val="clear" w:color="auto" w:fill="FFFFFF"/>
          <w:lang w:val="id-ID"/>
        </w:rPr>
        <w:t>.</w:t>
      </w:r>
      <w:r w:rsidRPr="009F1BD6">
        <w:rPr>
          <w:rFonts w:ascii="Times New Roman" w:eastAsia="Times New Roman" w:hAnsi="Times New Roman" w:cs="Times New Roman"/>
          <w:sz w:val="24"/>
          <w:szCs w:val="24"/>
          <w:shd w:val="clear" w:color="auto" w:fill="FFFFFF"/>
        </w:rPr>
        <w:t xml:space="preserve"> </w:t>
      </w:r>
      <w:r w:rsidRPr="009F1BD6">
        <w:rPr>
          <w:rFonts w:ascii="Times New Roman" w:eastAsia="Times New Roman" w:hAnsi="Times New Roman" w:cs="Times New Roman"/>
          <w:i/>
          <w:iCs/>
          <w:sz w:val="24"/>
          <w:szCs w:val="24"/>
          <w:shd w:val="clear" w:color="auto" w:fill="FFFFFF"/>
        </w:rPr>
        <w:t>Pedoman Umum Implementasi Kurikulum 2013 Pendidikan Agama Islam dan Budi Pekerti pada Sekolah Dasar (SD), </w:t>
      </w:r>
      <w:r w:rsidRPr="009F1BD6">
        <w:rPr>
          <w:rFonts w:ascii="Times New Roman" w:eastAsia="Times New Roman" w:hAnsi="Times New Roman" w:cs="Times New Roman"/>
          <w:sz w:val="24"/>
          <w:szCs w:val="24"/>
          <w:shd w:val="clear" w:color="auto" w:fill="FFFFFF"/>
        </w:rPr>
        <w:t>Jakarta: Dirjen PAIS Kemenag.</w:t>
      </w:r>
    </w:p>
    <w:p w:rsidR="00DA49C7" w:rsidRPr="009F1BD6" w:rsidRDefault="00DA49C7" w:rsidP="009F1BD6">
      <w:pPr>
        <w:pStyle w:val="FootnoteText"/>
        <w:spacing w:after="120"/>
        <w:ind w:left="709" w:hanging="709"/>
        <w:jc w:val="both"/>
        <w:rPr>
          <w:rFonts w:ascii="Times New Roman" w:hAnsi="Times New Roman" w:cs="Times New Roman"/>
          <w:sz w:val="24"/>
          <w:szCs w:val="24"/>
        </w:rPr>
      </w:pPr>
      <w:r w:rsidRPr="009F1BD6">
        <w:rPr>
          <w:rFonts w:ascii="Times New Roman" w:hAnsi="Times New Roman" w:cs="Times New Roman"/>
          <w:sz w:val="24"/>
          <w:szCs w:val="24"/>
        </w:rPr>
        <w:t>Gintings, Abdorrakhman</w:t>
      </w:r>
      <w:r w:rsidR="009F1BD6">
        <w:rPr>
          <w:rFonts w:ascii="Times New Roman" w:hAnsi="Times New Roman" w:cs="Times New Roman"/>
          <w:sz w:val="24"/>
          <w:szCs w:val="24"/>
          <w:lang w:val="id-ID"/>
        </w:rPr>
        <w:t>.</w:t>
      </w:r>
      <w:r w:rsidRPr="009F1BD6">
        <w:rPr>
          <w:rFonts w:ascii="Times New Roman" w:hAnsi="Times New Roman" w:cs="Times New Roman"/>
          <w:sz w:val="24"/>
          <w:szCs w:val="24"/>
        </w:rPr>
        <w:t xml:space="preserve"> 2010</w:t>
      </w:r>
      <w:r w:rsidR="009F1BD6">
        <w:rPr>
          <w:rFonts w:ascii="Times New Roman" w:hAnsi="Times New Roman" w:cs="Times New Roman"/>
          <w:sz w:val="24"/>
          <w:szCs w:val="24"/>
          <w:lang w:val="id-ID"/>
        </w:rPr>
        <w:t>.</w:t>
      </w:r>
      <w:r w:rsidRPr="009F1BD6">
        <w:rPr>
          <w:rFonts w:ascii="Times New Roman" w:hAnsi="Times New Roman" w:cs="Times New Roman"/>
          <w:sz w:val="24"/>
          <w:szCs w:val="24"/>
        </w:rPr>
        <w:t xml:space="preserve"> </w:t>
      </w:r>
      <w:r w:rsidRPr="009F1BD6">
        <w:rPr>
          <w:rFonts w:ascii="Times New Roman" w:hAnsi="Times New Roman" w:cs="Times New Roman"/>
          <w:i/>
          <w:sz w:val="24"/>
          <w:szCs w:val="24"/>
        </w:rPr>
        <w:t>Esensi Praktis Belajar dan Pembelajaran</w:t>
      </w:r>
      <w:r w:rsidRPr="009F1BD6">
        <w:rPr>
          <w:rFonts w:ascii="Times New Roman" w:hAnsi="Times New Roman" w:cs="Times New Roman"/>
          <w:sz w:val="24"/>
          <w:szCs w:val="24"/>
        </w:rPr>
        <w:t>, Bandung: Humaniora.</w:t>
      </w:r>
    </w:p>
    <w:p w:rsidR="00DA49C7" w:rsidRPr="009F1BD6" w:rsidRDefault="009F1BD6" w:rsidP="009F1BD6">
      <w:pPr>
        <w:pStyle w:val="FootnoteText"/>
        <w:spacing w:after="120"/>
        <w:ind w:left="709" w:hanging="709"/>
        <w:jc w:val="both"/>
        <w:rPr>
          <w:rFonts w:ascii="Times New Roman" w:hAnsi="Times New Roman" w:cs="Times New Roman"/>
          <w:sz w:val="24"/>
          <w:szCs w:val="24"/>
        </w:rPr>
      </w:pPr>
      <w:r>
        <w:rPr>
          <w:rFonts w:ascii="Times New Roman" w:hAnsi="Times New Roman" w:cs="Times New Roman"/>
          <w:sz w:val="24"/>
          <w:szCs w:val="24"/>
        </w:rPr>
        <w:t>Kbbi.web.id/relevansi</w:t>
      </w:r>
      <w:r>
        <w:rPr>
          <w:rFonts w:ascii="Times New Roman" w:hAnsi="Times New Roman" w:cs="Times New Roman"/>
          <w:sz w:val="24"/>
          <w:szCs w:val="24"/>
          <w:lang w:val="id-ID"/>
        </w:rPr>
        <w:t>.</w:t>
      </w:r>
      <w:r w:rsidR="00DA49C7" w:rsidRPr="009F1BD6">
        <w:rPr>
          <w:rFonts w:ascii="Times New Roman" w:hAnsi="Times New Roman" w:cs="Times New Roman"/>
          <w:sz w:val="24"/>
          <w:szCs w:val="24"/>
        </w:rPr>
        <w:t xml:space="preserve"> </w:t>
      </w:r>
      <w:proofErr w:type="gramStart"/>
      <w:r w:rsidR="00DA49C7" w:rsidRPr="009F1BD6">
        <w:rPr>
          <w:rFonts w:ascii="Times New Roman" w:hAnsi="Times New Roman" w:cs="Times New Roman"/>
          <w:i/>
          <w:sz w:val="24"/>
          <w:szCs w:val="24"/>
        </w:rPr>
        <w:t>Pengertian Relevansi</w:t>
      </w:r>
      <w:r w:rsidR="00DA49C7" w:rsidRPr="009F1BD6">
        <w:rPr>
          <w:rFonts w:ascii="Times New Roman" w:hAnsi="Times New Roman" w:cs="Times New Roman"/>
          <w:sz w:val="24"/>
          <w:szCs w:val="24"/>
        </w:rPr>
        <w:t>, Diakses 17 Desember 2015.</w:t>
      </w:r>
      <w:proofErr w:type="gramEnd"/>
    </w:p>
    <w:p w:rsidR="00DA49C7" w:rsidRPr="009F1BD6" w:rsidRDefault="00DA49C7" w:rsidP="009F1BD6">
      <w:pPr>
        <w:pStyle w:val="FootnoteText"/>
        <w:spacing w:after="120"/>
        <w:ind w:left="709" w:hanging="709"/>
        <w:jc w:val="both"/>
        <w:rPr>
          <w:rFonts w:ascii="Times New Roman" w:hAnsi="Times New Roman" w:cs="Times New Roman"/>
          <w:sz w:val="24"/>
          <w:szCs w:val="24"/>
        </w:rPr>
      </w:pPr>
      <w:proofErr w:type="gramStart"/>
      <w:r w:rsidRPr="009F1BD6">
        <w:rPr>
          <w:rFonts w:ascii="Times New Roman" w:hAnsi="Times New Roman" w:cs="Times New Roman"/>
          <w:sz w:val="24"/>
          <w:szCs w:val="24"/>
        </w:rPr>
        <w:t>Majid, Abdul dan Dian Andayani</w:t>
      </w:r>
      <w:r w:rsidR="009F1BD6">
        <w:rPr>
          <w:rFonts w:ascii="Times New Roman" w:hAnsi="Times New Roman" w:cs="Times New Roman"/>
          <w:sz w:val="24"/>
          <w:szCs w:val="24"/>
          <w:lang w:val="id-ID"/>
        </w:rPr>
        <w:t>.</w:t>
      </w:r>
      <w:proofErr w:type="gramEnd"/>
      <w:r w:rsidRPr="009F1BD6">
        <w:rPr>
          <w:rFonts w:ascii="Times New Roman" w:hAnsi="Times New Roman" w:cs="Times New Roman"/>
          <w:sz w:val="24"/>
          <w:szCs w:val="24"/>
        </w:rPr>
        <w:t xml:space="preserve"> 2005</w:t>
      </w:r>
      <w:r w:rsidR="009F1BD6">
        <w:rPr>
          <w:rFonts w:ascii="Times New Roman" w:hAnsi="Times New Roman" w:cs="Times New Roman"/>
          <w:sz w:val="24"/>
          <w:szCs w:val="24"/>
          <w:lang w:val="id-ID"/>
        </w:rPr>
        <w:t>.</w:t>
      </w:r>
      <w:r w:rsidRPr="009F1BD6">
        <w:rPr>
          <w:rFonts w:ascii="Times New Roman" w:hAnsi="Times New Roman" w:cs="Times New Roman"/>
          <w:sz w:val="24"/>
          <w:szCs w:val="24"/>
        </w:rPr>
        <w:t xml:space="preserve"> </w:t>
      </w:r>
      <w:r w:rsidRPr="009F1BD6">
        <w:rPr>
          <w:rFonts w:ascii="Times New Roman" w:hAnsi="Times New Roman" w:cs="Times New Roman"/>
          <w:i/>
          <w:iCs/>
          <w:sz w:val="24"/>
          <w:szCs w:val="24"/>
        </w:rPr>
        <w:t>Pendidikan Islam Berbasis Kompetensi,</w:t>
      </w:r>
      <w:r w:rsidRPr="009F1BD6">
        <w:rPr>
          <w:rFonts w:ascii="Times New Roman" w:hAnsi="Times New Roman" w:cs="Times New Roman"/>
          <w:sz w:val="24"/>
          <w:szCs w:val="24"/>
        </w:rPr>
        <w:t xml:space="preserve"> Bandung: Remaja Rosda Karya. </w:t>
      </w:r>
    </w:p>
    <w:p w:rsidR="00DA49C7" w:rsidRPr="009F1BD6" w:rsidRDefault="00DA49C7" w:rsidP="009F1BD6">
      <w:pPr>
        <w:pStyle w:val="FootnoteText"/>
        <w:spacing w:after="120"/>
        <w:ind w:left="709" w:hanging="709"/>
        <w:jc w:val="both"/>
        <w:rPr>
          <w:rFonts w:ascii="Times New Roman" w:hAnsi="Times New Roman" w:cs="Times New Roman"/>
          <w:sz w:val="24"/>
          <w:szCs w:val="24"/>
        </w:rPr>
      </w:pPr>
      <w:r w:rsidRPr="009F1BD6">
        <w:rPr>
          <w:rFonts w:ascii="Times New Roman" w:hAnsi="Times New Roman" w:cs="Times New Roman"/>
          <w:sz w:val="24"/>
          <w:szCs w:val="24"/>
        </w:rPr>
        <w:lastRenderedPageBreak/>
        <w:t xml:space="preserve">Malik, Abdul, </w:t>
      </w:r>
      <w:r w:rsidRPr="009F1BD6">
        <w:rPr>
          <w:rFonts w:ascii="Times New Roman" w:hAnsi="Times New Roman" w:cs="Times New Roman"/>
          <w:i/>
          <w:sz w:val="24"/>
          <w:szCs w:val="24"/>
        </w:rPr>
        <w:t>et.al.</w:t>
      </w:r>
      <w:r w:rsidRPr="009F1BD6">
        <w:rPr>
          <w:rFonts w:ascii="Times New Roman" w:hAnsi="Times New Roman" w:cs="Times New Roman"/>
          <w:sz w:val="24"/>
          <w:szCs w:val="24"/>
        </w:rPr>
        <w:t xml:space="preserve"> 2009</w:t>
      </w:r>
      <w:r w:rsidR="009F1BD6">
        <w:rPr>
          <w:rFonts w:ascii="Times New Roman" w:hAnsi="Times New Roman" w:cs="Times New Roman"/>
          <w:sz w:val="24"/>
          <w:szCs w:val="24"/>
          <w:lang w:val="id-ID"/>
        </w:rPr>
        <w:t>.</w:t>
      </w:r>
      <w:r w:rsidRPr="009F1BD6">
        <w:rPr>
          <w:rFonts w:ascii="Times New Roman" w:hAnsi="Times New Roman" w:cs="Times New Roman"/>
          <w:sz w:val="24"/>
          <w:szCs w:val="24"/>
        </w:rPr>
        <w:t xml:space="preserve"> </w:t>
      </w:r>
      <w:r w:rsidRPr="009F1BD6">
        <w:rPr>
          <w:rFonts w:ascii="Times New Roman" w:hAnsi="Times New Roman" w:cs="Times New Roman"/>
          <w:i/>
          <w:sz w:val="24"/>
          <w:szCs w:val="24"/>
        </w:rPr>
        <w:t>Materi Pembelajaran Mata Kuliah Pengembangan Kepribadian Pendidikan Agama Islam</w:t>
      </w:r>
      <w:r w:rsidRPr="009F1BD6">
        <w:rPr>
          <w:rFonts w:ascii="Times New Roman" w:hAnsi="Times New Roman" w:cs="Times New Roman"/>
          <w:sz w:val="24"/>
          <w:szCs w:val="24"/>
        </w:rPr>
        <w:t>, Jakarta: Departemen Agama.</w:t>
      </w:r>
    </w:p>
    <w:p w:rsidR="00DA49C7" w:rsidRPr="009F1BD6" w:rsidRDefault="00DA49C7" w:rsidP="009F1BD6">
      <w:pPr>
        <w:pStyle w:val="FootnoteText"/>
        <w:spacing w:after="120"/>
        <w:ind w:left="709" w:hanging="709"/>
        <w:jc w:val="both"/>
        <w:rPr>
          <w:rFonts w:ascii="Times New Roman" w:hAnsi="Times New Roman" w:cs="Times New Roman"/>
          <w:sz w:val="24"/>
          <w:szCs w:val="24"/>
        </w:rPr>
      </w:pPr>
      <w:proofErr w:type="gramStart"/>
      <w:r w:rsidRPr="009F1BD6">
        <w:rPr>
          <w:rFonts w:ascii="Times New Roman" w:hAnsi="Times New Roman" w:cs="Times New Roman"/>
          <w:sz w:val="24"/>
          <w:szCs w:val="24"/>
        </w:rPr>
        <w:t>Marimba, Ahmad D. 1968</w:t>
      </w:r>
      <w:r w:rsidR="009F1BD6">
        <w:rPr>
          <w:rFonts w:ascii="Times New Roman" w:hAnsi="Times New Roman" w:cs="Times New Roman"/>
          <w:sz w:val="24"/>
          <w:szCs w:val="24"/>
          <w:lang w:val="id-ID"/>
        </w:rPr>
        <w:t>.</w:t>
      </w:r>
      <w:proofErr w:type="gramEnd"/>
      <w:r w:rsidRPr="009F1BD6">
        <w:rPr>
          <w:rFonts w:ascii="Times New Roman" w:hAnsi="Times New Roman" w:cs="Times New Roman"/>
          <w:sz w:val="24"/>
          <w:szCs w:val="24"/>
        </w:rPr>
        <w:t xml:space="preserve"> </w:t>
      </w:r>
      <w:r w:rsidRPr="009F1BD6">
        <w:rPr>
          <w:rFonts w:ascii="Times New Roman" w:hAnsi="Times New Roman" w:cs="Times New Roman"/>
          <w:i/>
          <w:iCs/>
          <w:sz w:val="24"/>
          <w:szCs w:val="24"/>
        </w:rPr>
        <w:t>Pengantar Filsafat Pendidikan Islam,</w:t>
      </w:r>
      <w:r w:rsidRPr="009F1BD6">
        <w:rPr>
          <w:rFonts w:ascii="Times New Roman" w:hAnsi="Times New Roman" w:cs="Times New Roman"/>
          <w:sz w:val="24"/>
          <w:szCs w:val="24"/>
        </w:rPr>
        <w:t xml:space="preserve"> Bandung: Al-Ma’arif.</w:t>
      </w:r>
    </w:p>
    <w:p w:rsidR="00DA49C7" w:rsidRPr="009F1BD6" w:rsidRDefault="009F1BD6" w:rsidP="009F1BD6">
      <w:pPr>
        <w:pStyle w:val="FootnoteText"/>
        <w:spacing w:after="120"/>
        <w:ind w:left="709" w:hanging="709"/>
        <w:jc w:val="both"/>
        <w:rPr>
          <w:rFonts w:ascii="Times New Roman" w:hAnsi="Times New Roman" w:cs="Times New Roman"/>
          <w:sz w:val="24"/>
          <w:szCs w:val="24"/>
        </w:rPr>
      </w:pPr>
      <w:r>
        <w:rPr>
          <w:rFonts w:ascii="Times New Roman" w:hAnsi="Times New Roman" w:cs="Times New Roman"/>
          <w:sz w:val="24"/>
          <w:szCs w:val="24"/>
          <w:lang w:val="sv-SE"/>
        </w:rPr>
        <w:t>Moleong, Lexy</w:t>
      </w:r>
      <w:r>
        <w:rPr>
          <w:rFonts w:ascii="Times New Roman" w:hAnsi="Times New Roman" w:cs="Times New Roman"/>
          <w:sz w:val="24"/>
          <w:szCs w:val="24"/>
          <w:lang w:val="id-ID"/>
        </w:rPr>
        <w:t>.</w:t>
      </w:r>
      <w:r w:rsidR="00DA49C7" w:rsidRPr="009F1BD6">
        <w:rPr>
          <w:rFonts w:ascii="Times New Roman" w:hAnsi="Times New Roman" w:cs="Times New Roman"/>
          <w:sz w:val="24"/>
          <w:szCs w:val="24"/>
          <w:lang w:val="sv-SE"/>
        </w:rPr>
        <w:t xml:space="preserve">  2000</w:t>
      </w:r>
      <w:r>
        <w:rPr>
          <w:rFonts w:ascii="Times New Roman" w:hAnsi="Times New Roman" w:cs="Times New Roman"/>
          <w:sz w:val="24"/>
          <w:szCs w:val="24"/>
          <w:lang w:val="id-ID"/>
        </w:rPr>
        <w:t>.</w:t>
      </w:r>
      <w:r w:rsidR="00DA49C7" w:rsidRPr="009F1BD6">
        <w:rPr>
          <w:rFonts w:ascii="Times New Roman" w:hAnsi="Times New Roman" w:cs="Times New Roman"/>
          <w:sz w:val="24"/>
          <w:szCs w:val="24"/>
          <w:lang w:val="sv-SE"/>
        </w:rPr>
        <w:t xml:space="preserve"> </w:t>
      </w:r>
      <w:r w:rsidR="00DA49C7" w:rsidRPr="009F1BD6">
        <w:rPr>
          <w:rFonts w:ascii="Times New Roman" w:hAnsi="Times New Roman" w:cs="Times New Roman"/>
          <w:i/>
          <w:iCs/>
          <w:sz w:val="24"/>
          <w:szCs w:val="24"/>
          <w:lang w:val="sv-SE"/>
        </w:rPr>
        <w:t xml:space="preserve">Metodologi Penelitian Kualitatif, </w:t>
      </w:r>
      <w:r w:rsidR="00DA49C7" w:rsidRPr="009F1BD6">
        <w:rPr>
          <w:rFonts w:ascii="Times New Roman" w:hAnsi="Times New Roman" w:cs="Times New Roman"/>
          <w:sz w:val="24"/>
          <w:szCs w:val="24"/>
          <w:lang w:val="sv-SE"/>
        </w:rPr>
        <w:t xml:space="preserve"> Bandung: Remadja Rosda</w:t>
      </w:r>
      <w:r w:rsidR="00901D0F">
        <w:rPr>
          <w:rFonts w:ascii="Times New Roman" w:hAnsi="Times New Roman" w:cs="Times New Roman"/>
          <w:sz w:val="24"/>
          <w:szCs w:val="24"/>
          <w:lang w:val="id-ID"/>
        </w:rPr>
        <w:t xml:space="preserve"> K</w:t>
      </w:r>
      <w:r w:rsidR="00DA49C7" w:rsidRPr="009F1BD6">
        <w:rPr>
          <w:rFonts w:ascii="Times New Roman" w:hAnsi="Times New Roman" w:cs="Times New Roman"/>
          <w:sz w:val="24"/>
          <w:szCs w:val="24"/>
          <w:lang w:val="sv-SE"/>
        </w:rPr>
        <w:t>arya.</w:t>
      </w:r>
    </w:p>
    <w:p w:rsidR="00DA49C7" w:rsidRPr="009F1BD6" w:rsidRDefault="00DA49C7" w:rsidP="009F1BD6">
      <w:pPr>
        <w:pStyle w:val="FootnoteText"/>
        <w:spacing w:after="120"/>
        <w:ind w:left="709" w:hanging="709"/>
        <w:jc w:val="both"/>
        <w:rPr>
          <w:rFonts w:ascii="Times New Roman" w:hAnsi="Times New Roman" w:cs="Times New Roman"/>
          <w:sz w:val="24"/>
          <w:szCs w:val="24"/>
        </w:rPr>
      </w:pPr>
      <w:proofErr w:type="gramStart"/>
      <w:r w:rsidRPr="009F1BD6">
        <w:rPr>
          <w:rFonts w:ascii="Times New Roman" w:eastAsia="Times New Roman" w:hAnsi="Times New Roman" w:cs="Times New Roman"/>
          <w:sz w:val="24"/>
          <w:szCs w:val="24"/>
          <w:shd w:val="clear" w:color="auto" w:fill="FFFFFF"/>
        </w:rPr>
        <w:t>Peraturan Menteri Pendidikan dan Kebudayaan Republik Indonesia Nomor 66 Tahun 2013 tentang Standar Penilaian.</w:t>
      </w:r>
      <w:proofErr w:type="gramEnd"/>
    </w:p>
    <w:p w:rsidR="00DA49C7" w:rsidRPr="009F1BD6" w:rsidRDefault="00DA49C7" w:rsidP="009F1BD6">
      <w:pPr>
        <w:pStyle w:val="FootnoteText"/>
        <w:spacing w:after="120"/>
        <w:ind w:left="709" w:hanging="709"/>
        <w:jc w:val="both"/>
        <w:rPr>
          <w:rFonts w:ascii="Times New Roman" w:hAnsi="Times New Roman" w:cs="Times New Roman"/>
          <w:sz w:val="24"/>
          <w:szCs w:val="24"/>
        </w:rPr>
      </w:pPr>
      <w:proofErr w:type="gramStart"/>
      <w:r w:rsidRPr="009F1BD6">
        <w:rPr>
          <w:rFonts w:ascii="Times New Roman" w:eastAsia="Times New Roman" w:hAnsi="Times New Roman" w:cs="Times New Roman"/>
          <w:sz w:val="24"/>
          <w:szCs w:val="24"/>
          <w:shd w:val="clear" w:color="auto" w:fill="FFFFFF"/>
        </w:rPr>
        <w:t>Permendikbud 81A</w:t>
      </w:r>
      <w:r w:rsidR="009F1BD6">
        <w:rPr>
          <w:rFonts w:ascii="Times New Roman" w:eastAsia="Times New Roman" w:hAnsi="Times New Roman" w:cs="Times New Roman"/>
          <w:sz w:val="24"/>
          <w:szCs w:val="24"/>
          <w:shd w:val="clear" w:color="auto" w:fill="FFFFFF"/>
          <w:lang w:val="id-ID"/>
        </w:rPr>
        <w:t xml:space="preserve"> Tahun 2013.</w:t>
      </w:r>
      <w:proofErr w:type="gramEnd"/>
      <w:r w:rsidRPr="009F1BD6">
        <w:rPr>
          <w:rFonts w:ascii="Times New Roman" w:eastAsia="Times New Roman" w:hAnsi="Times New Roman" w:cs="Times New Roman"/>
          <w:sz w:val="24"/>
          <w:szCs w:val="24"/>
          <w:shd w:val="clear" w:color="auto" w:fill="FFFFFF"/>
        </w:rPr>
        <w:t xml:space="preserve"> </w:t>
      </w:r>
      <w:proofErr w:type="gramStart"/>
      <w:r w:rsidRPr="009F1BD6">
        <w:rPr>
          <w:rFonts w:ascii="Times New Roman" w:eastAsia="Times New Roman" w:hAnsi="Times New Roman" w:cs="Times New Roman"/>
          <w:sz w:val="24"/>
          <w:szCs w:val="24"/>
          <w:shd w:val="clear" w:color="auto" w:fill="FFFFFF"/>
        </w:rPr>
        <w:t>tentang</w:t>
      </w:r>
      <w:proofErr w:type="gramEnd"/>
      <w:r w:rsidRPr="009F1BD6">
        <w:rPr>
          <w:rFonts w:ascii="Times New Roman" w:eastAsia="Times New Roman" w:hAnsi="Times New Roman" w:cs="Times New Roman"/>
          <w:sz w:val="24"/>
          <w:szCs w:val="24"/>
          <w:shd w:val="clear" w:color="auto" w:fill="FFFFFF"/>
        </w:rPr>
        <w:t xml:space="preserve"> Implementasi kurikulum.</w:t>
      </w:r>
    </w:p>
    <w:p w:rsidR="00DA49C7" w:rsidRPr="009F1BD6" w:rsidRDefault="009F1BD6" w:rsidP="009F1BD6">
      <w:pPr>
        <w:pStyle w:val="FootnoteText"/>
        <w:spacing w:after="120"/>
        <w:ind w:left="709" w:hanging="709"/>
        <w:jc w:val="both"/>
        <w:rPr>
          <w:rFonts w:ascii="Times New Roman" w:hAnsi="Times New Roman" w:cs="Times New Roman"/>
          <w:sz w:val="24"/>
          <w:szCs w:val="24"/>
        </w:rPr>
      </w:pPr>
      <w:r>
        <w:rPr>
          <w:rFonts w:ascii="Times New Roman" w:hAnsi="Times New Roman" w:cs="Times New Roman"/>
          <w:sz w:val="24"/>
          <w:szCs w:val="24"/>
        </w:rPr>
        <w:t>Suprijono, Agus</w:t>
      </w:r>
      <w:r>
        <w:rPr>
          <w:rFonts w:ascii="Times New Roman" w:hAnsi="Times New Roman" w:cs="Times New Roman"/>
          <w:sz w:val="24"/>
          <w:szCs w:val="24"/>
          <w:lang w:val="id-ID"/>
        </w:rPr>
        <w:t>.</w:t>
      </w:r>
      <w:r w:rsidR="00DA49C7" w:rsidRPr="009F1BD6">
        <w:rPr>
          <w:rFonts w:ascii="Times New Roman" w:hAnsi="Times New Roman" w:cs="Times New Roman"/>
          <w:sz w:val="24"/>
          <w:szCs w:val="24"/>
        </w:rPr>
        <w:t xml:space="preserve"> 2013</w:t>
      </w:r>
      <w:r>
        <w:rPr>
          <w:rFonts w:ascii="Times New Roman" w:hAnsi="Times New Roman" w:cs="Times New Roman"/>
          <w:sz w:val="24"/>
          <w:szCs w:val="24"/>
          <w:lang w:val="id-ID"/>
        </w:rPr>
        <w:t>.</w:t>
      </w:r>
      <w:r w:rsidR="00DA49C7" w:rsidRPr="009F1BD6">
        <w:rPr>
          <w:rFonts w:ascii="Times New Roman" w:hAnsi="Times New Roman" w:cs="Times New Roman"/>
          <w:sz w:val="24"/>
          <w:szCs w:val="24"/>
        </w:rPr>
        <w:t xml:space="preserve"> </w:t>
      </w:r>
      <w:r w:rsidR="00DA49C7" w:rsidRPr="009F1BD6">
        <w:rPr>
          <w:rFonts w:ascii="Times New Roman" w:hAnsi="Times New Roman" w:cs="Times New Roman"/>
          <w:i/>
          <w:sz w:val="24"/>
          <w:szCs w:val="24"/>
        </w:rPr>
        <w:t>Cooperative Learning Teori dan Aplikasi PAIKEM</w:t>
      </w:r>
      <w:r w:rsidR="00DA49C7" w:rsidRPr="009F1BD6">
        <w:rPr>
          <w:rFonts w:ascii="Times New Roman" w:hAnsi="Times New Roman" w:cs="Times New Roman"/>
          <w:sz w:val="24"/>
          <w:szCs w:val="24"/>
        </w:rPr>
        <w:t>, Yogyakarta: Pustaka Pelajar.</w:t>
      </w:r>
    </w:p>
    <w:p w:rsidR="00DA49C7" w:rsidRPr="009F1BD6" w:rsidRDefault="00DA49C7" w:rsidP="009F1BD6">
      <w:pPr>
        <w:pStyle w:val="FootnoteText"/>
        <w:spacing w:after="120"/>
        <w:ind w:left="709" w:hanging="709"/>
        <w:jc w:val="both"/>
        <w:rPr>
          <w:rFonts w:ascii="Times New Roman" w:hAnsi="Times New Roman" w:cs="Times New Roman"/>
          <w:sz w:val="24"/>
          <w:szCs w:val="24"/>
        </w:rPr>
      </w:pPr>
      <w:r w:rsidRPr="009F1BD6">
        <w:rPr>
          <w:rFonts w:ascii="Times New Roman" w:hAnsi="Times New Roman" w:cs="Times New Roman"/>
          <w:sz w:val="24"/>
          <w:szCs w:val="24"/>
          <w:lang w:val="sv-SE"/>
        </w:rPr>
        <w:t>Surakhmad, Winarno</w:t>
      </w:r>
      <w:r w:rsidR="009F1BD6">
        <w:rPr>
          <w:rFonts w:ascii="Times New Roman" w:hAnsi="Times New Roman" w:cs="Times New Roman"/>
          <w:sz w:val="24"/>
          <w:szCs w:val="24"/>
          <w:lang w:val="id-ID"/>
        </w:rPr>
        <w:t>.</w:t>
      </w:r>
      <w:r w:rsidRPr="009F1BD6">
        <w:rPr>
          <w:rFonts w:ascii="Times New Roman" w:hAnsi="Times New Roman" w:cs="Times New Roman"/>
          <w:sz w:val="24"/>
          <w:szCs w:val="24"/>
          <w:lang w:val="sv-SE"/>
        </w:rPr>
        <w:t xml:space="preserve"> 1998</w:t>
      </w:r>
      <w:r w:rsidR="009F1BD6">
        <w:rPr>
          <w:rFonts w:ascii="Times New Roman" w:hAnsi="Times New Roman" w:cs="Times New Roman"/>
          <w:sz w:val="24"/>
          <w:szCs w:val="24"/>
          <w:lang w:val="id-ID"/>
        </w:rPr>
        <w:t>.</w:t>
      </w:r>
      <w:r w:rsidRPr="009F1BD6">
        <w:rPr>
          <w:rFonts w:ascii="Times New Roman" w:hAnsi="Times New Roman" w:cs="Times New Roman"/>
          <w:sz w:val="24"/>
          <w:szCs w:val="24"/>
          <w:lang w:val="sv-SE"/>
        </w:rPr>
        <w:t xml:space="preserve"> </w:t>
      </w:r>
      <w:r w:rsidRPr="009F1BD6">
        <w:rPr>
          <w:rFonts w:ascii="Times New Roman" w:hAnsi="Times New Roman" w:cs="Times New Roman"/>
          <w:i/>
          <w:iCs/>
          <w:sz w:val="24"/>
          <w:szCs w:val="24"/>
          <w:lang w:val="sv-SE"/>
        </w:rPr>
        <w:t>Pengantar Penelitian Ilmiah: Dasar, Metode dan Teknik</w:t>
      </w:r>
      <w:r w:rsidRPr="009F1BD6">
        <w:rPr>
          <w:rFonts w:ascii="Times New Roman" w:hAnsi="Times New Roman" w:cs="Times New Roman"/>
          <w:sz w:val="24"/>
          <w:szCs w:val="24"/>
          <w:lang w:val="sv-SE"/>
        </w:rPr>
        <w:t>, Bandung: Tarsito.</w:t>
      </w:r>
    </w:p>
    <w:p w:rsidR="00DA49C7" w:rsidRPr="009F1BD6" w:rsidRDefault="00DA49C7" w:rsidP="009F1BD6">
      <w:pPr>
        <w:pStyle w:val="FootnoteText"/>
        <w:spacing w:after="120"/>
        <w:ind w:left="709" w:hanging="709"/>
        <w:jc w:val="both"/>
        <w:rPr>
          <w:rFonts w:ascii="Times New Roman" w:hAnsi="Times New Roman" w:cs="Times New Roman"/>
          <w:sz w:val="24"/>
          <w:szCs w:val="24"/>
        </w:rPr>
      </w:pPr>
      <w:proofErr w:type="gramStart"/>
      <w:r w:rsidRPr="009F1BD6">
        <w:rPr>
          <w:rFonts w:ascii="Times New Roman" w:hAnsi="Times New Roman" w:cs="Times New Roman"/>
          <w:sz w:val="24"/>
          <w:szCs w:val="24"/>
        </w:rPr>
        <w:t xml:space="preserve">Syahidin, </w:t>
      </w:r>
      <w:r w:rsidRPr="009F1BD6">
        <w:rPr>
          <w:rFonts w:ascii="Times New Roman" w:hAnsi="Times New Roman" w:cs="Times New Roman"/>
          <w:i/>
          <w:sz w:val="24"/>
          <w:szCs w:val="24"/>
        </w:rPr>
        <w:t>et.al</w:t>
      </w:r>
      <w:r w:rsidRPr="009F1BD6">
        <w:rPr>
          <w:rFonts w:ascii="Times New Roman" w:hAnsi="Times New Roman" w:cs="Times New Roman"/>
          <w:sz w:val="24"/>
          <w:szCs w:val="24"/>
        </w:rPr>
        <w:t>.</w:t>
      </w:r>
      <w:proofErr w:type="gramEnd"/>
      <w:r w:rsidRPr="009F1BD6">
        <w:rPr>
          <w:rFonts w:ascii="Times New Roman" w:hAnsi="Times New Roman" w:cs="Times New Roman"/>
          <w:sz w:val="24"/>
          <w:szCs w:val="24"/>
        </w:rPr>
        <w:t xml:space="preserve"> 2009</w:t>
      </w:r>
      <w:r w:rsidR="009F1BD6">
        <w:rPr>
          <w:rFonts w:ascii="Times New Roman" w:hAnsi="Times New Roman" w:cs="Times New Roman"/>
          <w:sz w:val="24"/>
          <w:szCs w:val="24"/>
          <w:lang w:val="id-ID"/>
        </w:rPr>
        <w:t>.</w:t>
      </w:r>
      <w:r w:rsidRPr="009F1BD6">
        <w:rPr>
          <w:rFonts w:ascii="Times New Roman" w:hAnsi="Times New Roman" w:cs="Times New Roman"/>
          <w:sz w:val="24"/>
          <w:szCs w:val="24"/>
        </w:rPr>
        <w:t xml:space="preserve"> </w:t>
      </w:r>
      <w:r w:rsidRPr="009F1BD6">
        <w:rPr>
          <w:rFonts w:ascii="Times New Roman" w:hAnsi="Times New Roman" w:cs="Times New Roman"/>
          <w:i/>
          <w:sz w:val="24"/>
          <w:szCs w:val="24"/>
        </w:rPr>
        <w:t>Moral dan Kognisi Islam</w:t>
      </w:r>
      <w:r w:rsidRPr="009F1BD6">
        <w:rPr>
          <w:rFonts w:ascii="Times New Roman" w:hAnsi="Times New Roman" w:cs="Times New Roman"/>
          <w:sz w:val="24"/>
          <w:szCs w:val="24"/>
        </w:rPr>
        <w:t>, Bandung: Alfabeta.</w:t>
      </w:r>
    </w:p>
    <w:p w:rsidR="00DA49C7" w:rsidRPr="009F1BD6" w:rsidRDefault="00DA49C7" w:rsidP="009F1BD6">
      <w:pPr>
        <w:pStyle w:val="FootnoteText"/>
        <w:spacing w:after="120"/>
        <w:ind w:left="709" w:hanging="709"/>
        <w:jc w:val="both"/>
        <w:rPr>
          <w:rFonts w:ascii="Times New Roman" w:hAnsi="Times New Roman" w:cs="Times New Roman"/>
          <w:sz w:val="24"/>
          <w:szCs w:val="24"/>
        </w:rPr>
      </w:pPr>
      <w:proofErr w:type="gramStart"/>
      <w:r w:rsidRPr="009F1BD6">
        <w:rPr>
          <w:rFonts w:ascii="Times New Roman" w:hAnsi="Times New Roman" w:cs="Times New Roman"/>
          <w:sz w:val="24"/>
          <w:szCs w:val="24"/>
        </w:rPr>
        <w:t>Syahidin</w:t>
      </w:r>
      <w:r w:rsidRPr="009F1BD6">
        <w:rPr>
          <w:rFonts w:ascii="Times New Roman" w:hAnsi="Times New Roman" w:cs="Times New Roman"/>
          <w:i/>
          <w:sz w:val="24"/>
          <w:szCs w:val="24"/>
        </w:rPr>
        <w:t>, et.al.</w:t>
      </w:r>
      <w:proofErr w:type="gramEnd"/>
      <w:r w:rsidRPr="009F1BD6">
        <w:rPr>
          <w:rFonts w:ascii="Times New Roman" w:hAnsi="Times New Roman" w:cs="Times New Roman"/>
          <w:sz w:val="24"/>
          <w:szCs w:val="24"/>
        </w:rPr>
        <w:t xml:space="preserve"> 2014</w:t>
      </w:r>
      <w:r w:rsidR="009F1BD6">
        <w:rPr>
          <w:rFonts w:ascii="Times New Roman" w:hAnsi="Times New Roman" w:cs="Times New Roman"/>
          <w:sz w:val="24"/>
          <w:szCs w:val="24"/>
          <w:lang w:val="id-ID"/>
        </w:rPr>
        <w:t>.</w:t>
      </w:r>
      <w:r w:rsidRPr="009F1BD6">
        <w:rPr>
          <w:rFonts w:ascii="Times New Roman" w:hAnsi="Times New Roman" w:cs="Times New Roman"/>
          <w:sz w:val="24"/>
          <w:szCs w:val="24"/>
        </w:rPr>
        <w:t xml:space="preserve"> </w:t>
      </w:r>
      <w:r w:rsidRPr="009F1BD6">
        <w:rPr>
          <w:rFonts w:ascii="Times New Roman" w:hAnsi="Times New Roman" w:cs="Times New Roman"/>
          <w:i/>
          <w:sz w:val="24"/>
          <w:szCs w:val="24"/>
        </w:rPr>
        <w:t xml:space="preserve">Pendidikan Agama Islam </w:t>
      </w:r>
      <w:r w:rsidR="003E2B3F" w:rsidRPr="009F1BD6">
        <w:rPr>
          <w:rFonts w:ascii="Times New Roman" w:hAnsi="Times New Roman" w:cs="Times New Roman"/>
          <w:i/>
          <w:sz w:val="24"/>
          <w:szCs w:val="24"/>
        </w:rPr>
        <w:t>PTU</w:t>
      </w:r>
      <w:r w:rsidRPr="009F1BD6">
        <w:rPr>
          <w:rFonts w:ascii="Times New Roman" w:hAnsi="Times New Roman" w:cs="Times New Roman"/>
          <w:sz w:val="24"/>
          <w:szCs w:val="24"/>
        </w:rPr>
        <w:t xml:space="preserve">, Jakarta: Yamiba. </w:t>
      </w:r>
    </w:p>
    <w:p w:rsidR="00DA49C7" w:rsidRPr="009F1BD6" w:rsidRDefault="00DA49C7" w:rsidP="009F1BD6">
      <w:pPr>
        <w:pStyle w:val="FootnoteText"/>
        <w:spacing w:after="120"/>
        <w:ind w:left="709" w:hanging="709"/>
        <w:jc w:val="both"/>
        <w:rPr>
          <w:rFonts w:ascii="Times New Roman" w:hAnsi="Times New Roman" w:cs="Times New Roman"/>
          <w:sz w:val="24"/>
          <w:szCs w:val="24"/>
        </w:rPr>
      </w:pPr>
      <w:r w:rsidRPr="009F1BD6">
        <w:rPr>
          <w:rFonts w:ascii="Times New Roman" w:hAnsi="Times New Roman" w:cs="Times New Roman"/>
          <w:sz w:val="24"/>
          <w:szCs w:val="24"/>
        </w:rPr>
        <w:t>Tarigan, Henry Guntur</w:t>
      </w:r>
      <w:r w:rsidR="009F1BD6">
        <w:rPr>
          <w:rFonts w:ascii="Times New Roman" w:hAnsi="Times New Roman" w:cs="Times New Roman"/>
          <w:sz w:val="24"/>
          <w:szCs w:val="24"/>
          <w:lang w:val="id-ID"/>
        </w:rPr>
        <w:t>.</w:t>
      </w:r>
      <w:r w:rsidRPr="009F1BD6">
        <w:rPr>
          <w:rFonts w:ascii="Times New Roman" w:hAnsi="Times New Roman" w:cs="Times New Roman"/>
          <w:sz w:val="24"/>
          <w:szCs w:val="24"/>
        </w:rPr>
        <w:t xml:space="preserve"> 1986</w:t>
      </w:r>
      <w:r w:rsidR="009F1BD6">
        <w:rPr>
          <w:rFonts w:ascii="Times New Roman" w:hAnsi="Times New Roman" w:cs="Times New Roman"/>
          <w:sz w:val="24"/>
          <w:szCs w:val="24"/>
          <w:lang w:val="id-ID"/>
        </w:rPr>
        <w:t>.</w:t>
      </w:r>
      <w:r w:rsidRPr="009F1BD6">
        <w:rPr>
          <w:rFonts w:ascii="Times New Roman" w:hAnsi="Times New Roman" w:cs="Times New Roman"/>
          <w:sz w:val="24"/>
          <w:szCs w:val="24"/>
        </w:rPr>
        <w:t xml:space="preserve"> </w:t>
      </w:r>
      <w:r w:rsidRPr="009F1BD6">
        <w:rPr>
          <w:rFonts w:ascii="Times New Roman" w:hAnsi="Times New Roman" w:cs="Times New Roman"/>
          <w:i/>
          <w:sz w:val="24"/>
          <w:szCs w:val="24"/>
        </w:rPr>
        <w:t>Menulis sebagai Suatu Keterampilan Berbahasa</w:t>
      </w:r>
      <w:r w:rsidRPr="009F1BD6">
        <w:rPr>
          <w:rFonts w:ascii="Times New Roman" w:hAnsi="Times New Roman" w:cs="Times New Roman"/>
          <w:sz w:val="24"/>
          <w:szCs w:val="24"/>
        </w:rPr>
        <w:t>, Bandung: Angkasa.</w:t>
      </w:r>
    </w:p>
    <w:p w:rsidR="00DA49C7" w:rsidRPr="009F1BD6" w:rsidRDefault="009F1BD6" w:rsidP="009F1BD6">
      <w:pPr>
        <w:pStyle w:val="FootnoteText"/>
        <w:spacing w:after="120"/>
        <w:ind w:left="709" w:hanging="709"/>
        <w:jc w:val="both"/>
        <w:rPr>
          <w:rFonts w:ascii="Times New Roman" w:hAnsi="Times New Roman" w:cs="Times New Roman"/>
          <w:sz w:val="24"/>
          <w:szCs w:val="24"/>
        </w:rPr>
      </w:pPr>
      <w:r>
        <w:rPr>
          <w:rFonts w:ascii="Times New Roman" w:hAnsi="Times New Roman" w:cs="Times New Roman"/>
          <w:sz w:val="24"/>
          <w:szCs w:val="24"/>
        </w:rPr>
        <w:t>Uhbiyati, Nur</w:t>
      </w:r>
      <w:r>
        <w:rPr>
          <w:rFonts w:ascii="Times New Roman" w:hAnsi="Times New Roman" w:cs="Times New Roman"/>
          <w:sz w:val="24"/>
          <w:szCs w:val="24"/>
          <w:lang w:val="id-ID"/>
        </w:rPr>
        <w:t>.</w:t>
      </w:r>
      <w:r w:rsidR="00DA49C7" w:rsidRPr="009F1BD6">
        <w:rPr>
          <w:rFonts w:ascii="Times New Roman" w:hAnsi="Times New Roman" w:cs="Times New Roman"/>
          <w:sz w:val="24"/>
          <w:szCs w:val="24"/>
        </w:rPr>
        <w:t xml:space="preserve"> 1997</w:t>
      </w:r>
      <w:r>
        <w:rPr>
          <w:rFonts w:ascii="Times New Roman" w:hAnsi="Times New Roman" w:cs="Times New Roman"/>
          <w:sz w:val="24"/>
          <w:szCs w:val="24"/>
          <w:lang w:val="id-ID"/>
        </w:rPr>
        <w:t>.</w:t>
      </w:r>
      <w:r w:rsidR="00DA49C7" w:rsidRPr="009F1BD6">
        <w:rPr>
          <w:rFonts w:ascii="Times New Roman" w:hAnsi="Times New Roman" w:cs="Times New Roman"/>
          <w:sz w:val="24"/>
          <w:szCs w:val="24"/>
        </w:rPr>
        <w:t xml:space="preserve"> </w:t>
      </w:r>
      <w:r w:rsidR="00DA49C7" w:rsidRPr="009F1BD6">
        <w:rPr>
          <w:rFonts w:ascii="Times New Roman" w:hAnsi="Times New Roman" w:cs="Times New Roman"/>
          <w:i/>
          <w:iCs/>
          <w:sz w:val="24"/>
          <w:szCs w:val="24"/>
        </w:rPr>
        <w:t>Ilmu Pendidikan Islam,</w:t>
      </w:r>
      <w:r w:rsidR="00DA49C7" w:rsidRPr="009F1BD6">
        <w:rPr>
          <w:rFonts w:ascii="Times New Roman" w:hAnsi="Times New Roman" w:cs="Times New Roman"/>
          <w:sz w:val="24"/>
          <w:szCs w:val="24"/>
        </w:rPr>
        <w:t xml:space="preserve"> Bandung: Pustaka Setia.</w:t>
      </w:r>
    </w:p>
    <w:p w:rsidR="00DA49C7" w:rsidRPr="009F1BD6" w:rsidRDefault="00DA49C7" w:rsidP="009F1BD6">
      <w:pPr>
        <w:pStyle w:val="FootnoteText"/>
        <w:spacing w:after="120"/>
        <w:ind w:left="709" w:hanging="709"/>
        <w:jc w:val="both"/>
        <w:rPr>
          <w:rFonts w:ascii="Times New Roman" w:hAnsi="Times New Roman" w:cs="Times New Roman"/>
          <w:sz w:val="24"/>
          <w:szCs w:val="24"/>
        </w:rPr>
      </w:pPr>
      <w:r w:rsidRPr="009F1BD6">
        <w:rPr>
          <w:rFonts w:ascii="Times New Roman" w:hAnsi="Times New Roman" w:cs="Times New Roman"/>
          <w:sz w:val="24"/>
          <w:szCs w:val="24"/>
          <w:lang w:val="sv-SE"/>
        </w:rPr>
        <w:t>Undang-Undang Nomor 20 Tahun 2003 tentang Sistem Pendidikan Nasioanl, Bab IV, Pasal 9.</w:t>
      </w:r>
    </w:p>
    <w:p w:rsidR="00DA49C7" w:rsidRPr="009F1BD6" w:rsidRDefault="00DA49C7" w:rsidP="009F1BD6">
      <w:pPr>
        <w:spacing w:after="120" w:line="240" w:lineRule="auto"/>
        <w:ind w:left="709" w:hanging="709"/>
        <w:rPr>
          <w:rFonts w:ascii="Times New Roman" w:hAnsi="Times New Roman" w:cs="Times New Roman"/>
          <w:sz w:val="24"/>
          <w:szCs w:val="24"/>
        </w:rPr>
      </w:pPr>
      <w:proofErr w:type="gramStart"/>
      <w:r w:rsidRPr="009F1BD6">
        <w:rPr>
          <w:rFonts w:ascii="Times New Roman" w:hAnsi="Times New Roman" w:cs="Times New Roman"/>
          <w:color w:val="000000" w:themeColor="text1"/>
          <w:sz w:val="24"/>
          <w:szCs w:val="24"/>
        </w:rPr>
        <w:t xml:space="preserve">Widjajanto, </w:t>
      </w:r>
      <w:r w:rsidR="009F1BD6">
        <w:rPr>
          <w:rFonts w:ascii="Times New Roman" w:hAnsi="Times New Roman" w:cs="Times New Roman"/>
          <w:i/>
          <w:color w:val="000000" w:themeColor="text1"/>
          <w:sz w:val="24"/>
          <w:szCs w:val="24"/>
        </w:rPr>
        <w:t>et.al.</w:t>
      </w:r>
      <w:proofErr w:type="gramEnd"/>
      <w:r w:rsidRPr="009F1BD6">
        <w:rPr>
          <w:rFonts w:ascii="Times New Roman" w:hAnsi="Times New Roman" w:cs="Times New Roman"/>
          <w:i/>
          <w:color w:val="000000" w:themeColor="text1"/>
          <w:sz w:val="24"/>
          <w:szCs w:val="24"/>
        </w:rPr>
        <w:t xml:space="preserve"> </w:t>
      </w:r>
      <w:r w:rsidRPr="009F1BD6">
        <w:rPr>
          <w:rFonts w:ascii="Times New Roman" w:hAnsi="Times New Roman" w:cs="Times New Roman"/>
          <w:color w:val="000000" w:themeColor="text1"/>
          <w:sz w:val="24"/>
          <w:szCs w:val="24"/>
        </w:rPr>
        <w:t>2013</w:t>
      </w:r>
      <w:r w:rsidR="009F1BD6">
        <w:rPr>
          <w:rFonts w:ascii="Times New Roman" w:hAnsi="Times New Roman" w:cs="Times New Roman"/>
          <w:color w:val="000000" w:themeColor="text1"/>
          <w:sz w:val="24"/>
          <w:szCs w:val="24"/>
          <w:lang w:val="id-ID"/>
        </w:rPr>
        <w:t>.</w:t>
      </w:r>
      <w:r w:rsidRPr="009F1BD6">
        <w:rPr>
          <w:rFonts w:ascii="Times New Roman" w:hAnsi="Times New Roman" w:cs="Times New Roman"/>
          <w:color w:val="000000" w:themeColor="text1"/>
          <w:sz w:val="24"/>
          <w:szCs w:val="24"/>
        </w:rPr>
        <w:t xml:space="preserve"> </w:t>
      </w:r>
      <w:r w:rsidRPr="009F1BD6">
        <w:rPr>
          <w:rFonts w:ascii="Times New Roman" w:eastAsia="Times New Roman" w:hAnsi="Times New Roman" w:cs="Times New Roman"/>
          <w:i/>
          <w:color w:val="000000" w:themeColor="text1"/>
          <w:sz w:val="24"/>
          <w:szCs w:val="24"/>
        </w:rPr>
        <w:t xml:space="preserve">Perencanaan Komunikasi, </w:t>
      </w:r>
      <w:r w:rsidRPr="009F1BD6">
        <w:rPr>
          <w:rFonts w:ascii="Times New Roman" w:eastAsia="Times New Roman" w:hAnsi="Times New Roman" w:cs="Times New Roman"/>
          <w:color w:val="000000" w:themeColor="text1"/>
          <w:sz w:val="24"/>
          <w:szCs w:val="24"/>
        </w:rPr>
        <w:t>Bandung: Ultimus.</w:t>
      </w:r>
      <w:r w:rsidRPr="009F1BD6">
        <w:rPr>
          <w:rFonts w:ascii="Times New Roman" w:hAnsi="Times New Roman" w:cs="Times New Roman"/>
          <w:sz w:val="24"/>
          <w:szCs w:val="24"/>
        </w:rPr>
        <w:t xml:space="preserve"> </w:t>
      </w:r>
    </w:p>
    <w:p w:rsidR="00E3333C" w:rsidRPr="009F1BD6" w:rsidRDefault="00E3333C" w:rsidP="009F1BD6">
      <w:pPr>
        <w:spacing w:after="120" w:line="240" w:lineRule="auto"/>
        <w:rPr>
          <w:rFonts w:ascii="Times New Roman" w:hAnsi="Times New Roman" w:cs="Times New Roman"/>
          <w:b/>
          <w:sz w:val="24"/>
          <w:szCs w:val="24"/>
        </w:rPr>
      </w:pPr>
    </w:p>
    <w:sectPr w:rsidR="00E3333C" w:rsidRPr="009F1BD6" w:rsidSect="00C7246B">
      <w:footerReference w:type="default" r:id="rId9"/>
      <w:pgSz w:w="11907" w:h="16839" w:code="9"/>
      <w:pgMar w:top="1843" w:right="1559" w:bottom="1701" w:left="184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F11" w:rsidRDefault="00A43F11" w:rsidP="00A03931">
      <w:pPr>
        <w:spacing w:after="0" w:line="240" w:lineRule="auto"/>
      </w:pPr>
      <w:r>
        <w:separator/>
      </w:r>
    </w:p>
  </w:endnote>
  <w:endnote w:type="continuationSeparator" w:id="0">
    <w:p w:rsidR="00A43F11" w:rsidRDefault="00A43F11" w:rsidP="00A039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23790"/>
      <w:docPartObj>
        <w:docPartGallery w:val="Page Numbers (Bottom of Page)"/>
        <w:docPartUnique/>
      </w:docPartObj>
    </w:sdtPr>
    <w:sdtEndPr>
      <w:rPr>
        <w:noProof/>
      </w:rPr>
    </w:sdtEndPr>
    <w:sdtContent>
      <w:p w:rsidR="00CB609D" w:rsidRDefault="00C0178E">
        <w:pPr>
          <w:pStyle w:val="Footer"/>
          <w:jc w:val="right"/>
        </w:pPr>
        <w:fldSimple w:instr=" PAGE   \* MERGEFORMAT ">
          <w:r w:rsidR="00B15603">
            <w:rPr>
              <w:noProof/>
            </w:rPr>
            <w:t>19</w:t>
          </w:r>
        </w:fldSimple>
      </w:p>
    </w:sdtContent>
  </w:sdt>
  <w:p w:rsidR="00CB609D" w:rsidRDefault="00CB60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F11" w:rsidRDefault="00A43F11" w:rsidP="00A03931">
      <w:pPr>
        <w:spacing w:after="0" w:line="240" w:lineRule="auto"/>
      </w:pPr>
      <w:r>
        <w:separator/>
      </w:r>
    </w:p>
  </w:footnote>
  <w:footnote w:type="continuationSeparator" w:id="0">
    <w:p w:rsidR="00A43F11" w:rsidRDefault="00A43F11" w:rsidP="00A03931">
      <w:pPr>
        <w:spacing w:after="0" w:line="240" w:lineRule="auto"/>
      </w:pPr>
      <w:r>
        <w:continuationSeparator/>
      </w:r>
    </w:p>
  </w:footnote>
  <w:footnote w:id="1">
    <w:p w:rsidR="00CB609D" w:rsidRPr="003101DE" w:rsidRDefault="00CB609D" w:rsidP="00C0460E">
      <w:pPr>
        <w:pStyle w:val="FootnoteText"/>
        <w:ind w:firstLine="426"/>
        <w:jc w:val="both"/>
        <w:rPr>
          <w:rFonts w:ascii="Times New Roman" w:hAnsi="Times New Roman" w:cs="Times New Roman"/>
        </w:rPr>
      </w:pPr>
      <w:r w:rsidRPr="003101DE">
        <w:rPr>
          <w:rStyle w:val="FootnoteReference"/>
          <w:rFonts w:ascii="Times New Roman" w:hAnsi="Times New Roman" w:cs="Times New Roman"/>
        </w:rPr>
        <w:footnoteRef/>
      </w:r>
      <w:proofErr w:type="gramStart"/>
      <w:r w:rsidRPr="003101DE">
        <w:rPr>
          <w:rFonts w:ascii="Times New Roman" w:eastAsia="Times New Roman" w:hAnsi="Times New Roman" w:cs="Times New Roman"/>
          <w:shd w:val="clear" w:color="auto" w:fill="FFFFFF"/>
        </w:rPr>
        <w:t>Direktorat Jenderal Pendidikan Islam Direktorat Pendidikan Agama</w:t>
      </w:r>
      <w:r>
        <w:rPr>
          <w:rFonts w:ascii="Times New Roman" w:eastAsia="Times New Roman" w:hAnsi="Times New Roman" w:cs="Times New Roman"/>
          <w:shd w:val="clear" w:color="auto" w:fill="FFFFFF"/>
        </w:rPr>
        <w:t xml:space="preserve"> Islam Kementerian Agama</w:t>
      </w:r>
      <w:r>
        <w:rPr>
          <w:rFonts w:ascii="Times New Roman" w:eastAsia="Times New Roman" w:hAnsi="Times New Roman" w:cs="Times New Roman"/>
          <w:shd w:val="clear" w:color="auto" w:fill="FFFFFF"/>
          <w:lang w:val="id-ID"/>
        </w:rPr>
        <w:t>.</w:t>
      </w:r>
      <w:proofErr w:type="gramEnd"/>
      <w:r>
        <w:rPr>
          <w:rFonts w:ascii="Times New Roman" w:eastAsia="Times New Roman" w:hAnsi="Times New Roman" w:cs="Times New Roman"/>
          <w:shd w:val="clear" w:color="auto" w:fill="FFFFFF"/>
          <w:lang w:val="id-ID"/>
        </w:rPr>
        <w:t xml:space="preserve"> </w:t>
      </w:r>
      <w:r w:rsidRPr="003101DE">
        <w:rPr>
          <w:rFonts w:ascii="Times New Roman" w:eastAsia="Times New Roman" w:hAnsi="Times New Roman" w:cs="Times New Roman"/>
          <w:shd w:val="clear" w:color="auto" w:fill="FFFFFF"/>
        </w:rPr>
        <w:t>2014</w:t>
      </w:r>
      <w:r>
        <w:rPr>
          <w:rFonts w:ascii="Times New Roman" w:eastAsia="Times New Roman" w:hAnsi="Times New Roman" w:cs="Times New Roman"/>
          <w:shd w:val="clear" w:color="auto" w:fill="FFFFFF"/>
          <w:lang w:val="id-ID"/>
        </w:rPr>
        <w:t>.</w:t>
      </w:r>
      <w:r w:rsidRPr="003101DE">
        <w:rPr>
          <w:rFonts w:ascii="Times New Roman" w:eastAsia="Times New Roman" w:hAnsi="Times New Roman" w:cs="Times New Roman"/>
          <w:shd w:val="clear" w:color="auto" w:fill="FFFFFF"/>
        </w:rPr>
        <w:t> </w:t>
      </w:r>
      <w:r w:rsidRPr="003101DE">
        <w:rPr>
          <w:rFonts w:ascii="Times New Roman" w:eastAsia="Times New Roman" w:hAnsi="Times New Roman" w:cs="Times New Roman"/>
          <w:i/>
          <w:iCs/>
          <w:shd w:val="clear" w:color="auto" w:fill="FFFFFF"/>
        </w:rPr>
        <w:t>Pedoman Umum Implementasi Kurikulum 2013 Pendidikan Agama Islam dan Budi Pekerti pada Sekolah Dasar (SD), </w:t>
      </w:r>
      <w:r>
        <w:rPr>
          <w:rFonts w:ascii="Times New Roman" w:eastAsia="Times New Roman" w:hAnsi="Times New Roman" w:cs="Times New Roman"/>
          <w:shd w:val="clear" w:color="auto" w:fill="FFFFFF"/>
        </w:rPr>
        <w:t>Jakarta: Dirjen PAIS Kemenag</w:t>
      </w:r>
      <w:r>
        <w:rPr>
          <w:rFonts w:ascii="Times New Roman" w:eastAsia="Times New Roman" w:hAnsi="Times New Roman" w:cs="Times New Roman"/>
          <w:shd w:val="clear" w:color="auto" w:fill="FFFFFF"/>
          <w:lang w:val="id-ID"/>
        </w:rPr>
        <w:t xml:space="preserve"> RI</w:t>
      </w:r>
      <w:r w:rsidRPr="003101DE">
        <w:rPr>
          <w:rFonts w:ascii="Times New Roman" w:eastAsia="Times New Roman" w:hAnsi="Times New Roman" w:cs="Times New Roman"/>
          <w:shd w:val="clear" w:color="auto" w:fill="FFFFFF"/>
        </w:rPr>
        <w:t>, hlm. 10.</w:t>
      </w:r>
    </w:p>
  </w:footnote>
  <w:footnote w:id="2">
    <w:p w:rsidR="00CB609D" w:rsidRPr="003101DE" w:rsidRDefault="00CB609D" w:rsidP="00E653DC">
      <w:pPr>
        <w:pStyle w:val="FootnoteText"/>
        <w:ind w:firstLine="426"/>
        <w:rPr>
          <w:rFonts w:ascii="Times New Roman" w:hAnsi="Times New Roman" w:cs="Times New Roman"/>
        </w:rPr>
      </w:pPr>
      <w:r w:rsidRPr="003101DE">
        <w:rPr>
          <w:rStyle w:val="FootnoteReference"/>
          <w:rFonts w:ascii="Times New Roman" w:hAnsi="Times New Roman" w:cs="Times New Roman"/>
        </w:rPr>
        <w:footnoteRef/>
      </w:r>
      <w:r w:rsidRPr="003101DE">
        <w:rPr>
          <w:rFonts w:ascii="Times New Roman" w:hAnsi="Times New Roman" w:cs="Times New Roman"/>
        </w:rPr>
        <w:t>Kbbi.web.id/relevansi, Pengertian Relevansi, Diakses 17 Desember 2015.</w:t>
      </w:r>
    </w:p>
  </w:footnote>
  <w:footnote w:id="3">
    <w:p w:rsidR="00CB609D" w:rsidRPr="003101DE" w:rsidRDefault="00CB609D" w:rsidP="00C0460E">
      <w:pPr>
        <w:pStyle w:val="FootnoteText"/>
        <w:ind w:firstLine="426"/>
        <w:jc w:val="both"/>
        <w:rPr>
          <w:rFonts w:ascii="Times New Roman" w:hAnsi="Times New Roman" w:cs="Times New Roman"/>
        </w:rPr>
      </w:pPr>
      <w:r w:rsidRPr="003101DE">
        <w:rPr>
          <w:rStyle w:val="FootnoteReference"/>
          <w:rFonts w:ascii="Times New Roman" w:hAnsi="Times New Roman" w:cs="Times New Roman"/>
        </w:rPr>
        <w:footnoteRef/>
      </w:r>
      <w:proofErr w:type="gramStart"/>
      <w:r w:rsidRPr="003101DE">
        <w:rPr>
          <w:rFonts w:ascii="Times New Roman" w:hAnsi="Times New Roman" w:cs="Times New Roman"/>
        </w:rPr>
        <w:t>Henr</w:t>
      </w:r>
      <w:r>
        <w:rPr>
          <w:rFonts w:ascii="Times New Roman" w:hAnsi="Times New Roman" w:cs="Times New Roman"/>
        </w:rPr>
        <w:t>y Guntur Tarigan</w:t>
      </w:r>
      <w:r>
        <w:rPr>
          <w:rFonts w:ascii="Times New Roman" w:hAnsi="Times New Roman" w:cs="Times New Roman"/>
          <w:lang w:val="id-ID"/>
        </w:rPr>
        <w:t>.</w:t>
      </w:r>
      <w:proofErr w:type="gramEnd"/>
      <w:r w:rsidRPr="003101DE">
        <w:rPr>
          <w:rFonts w:ascii="Times New Roman" w:hAnsi="Times New Roman" w:cs="Times New Roman"/>
        </w:rPr>
        <w:t xml:space="preserve"> 1986</w:t>
      </w:r>
      <w:r>
        <w:rPr>
          <w:rFonts w:ascii="Times New Roman" w:hAnsi="Times New Roman" w:cs="Times New Roman"/>
          <w:lang w:val="id-ID"/>
        </w:rPr>
        <w:t xml:space="preserve">. </w:t>
      </w:r>
      <w:r w:rsidRPr="003101DE">
        <w:rPr>
          <w:rFonts w:ascii="Times New Roman" w:hAnsi="Times New Roman" w:cs="Times New Roman"/>
          <w:i/>
        </w:rPr>
        <w:t>Menulis sebagai Suatu Keterampilan Berbahasa</w:t>
      </w:r>
      <w:r>
        <w:rPr>
          <w:rFonts w:ascii="Times New Roman" w:hAnsi="Times New Roman" w:cs="Times New Roman"/>
        </w:rPr>
        <w:t xml:space="preserve">, </w:t>
      </w:r>
      <w:r w:rsidRPr="003101DE">
        <w:rPr>
          <w:rFonts w:ascii="Times New Roman" w:hAnsi="Times New Roman" w:cs="Times New Roman"/>
        </w:rPr>
        <w:t>Bandung: Angkasa</w:t>
      </w:r>
      <w:proofErr w:type="gramStart"/>
      <w:r w:rsidRPr="003101DE">
        <w:rPr>
          <w:rFonts w:ascii="Times New Roman" w:hAnsi="Times New Roman" w:cs="Times New Roman"/>
        </w:rPr>
        <w:t>,  hlm</w:t>
      </w:r>
      <w:proofErr w:type="gramEnd"/>
      <w:r w:rsidRPr="003101DE">
        <w:rPr>
          <w:rFonts w:ascii="Times New Roman" w:hAnsi="Times New Roman" w:cs="Times New Roman"/>
        </w:rPr>
        <w:t>. 11.</w:t>
      </w:r>
    </w:p>
  </w:footnote>
  <w:footnote w:id="4">
    <w:p w:rsidR="00CB609D" w:rsidRPr="003101DE" w:rsidRDefault="00CB609D" w:rsidP="00C0460E">
      <w:pPr>
        <w:pStyle w:val="FootnoteText"/>
        <w:ind w:firstLine="450"/>
        <w:jc w:val="both"/>
        <w:rPr>
          <w:rFonts w:ascii="Times New Roman" w:hAnsi="Times New Roman" w:cs="Times New Roman"/>
        </w:rPr>
      </w:pPr>
      <w:r w:rsidRPr="003101DE">
        <w:rPr>
          <w:rStyle w:val="FootnoteReference"/>
          <w:rFonts w:ascii="Times New Roman" w:hAnsi="Times New Roman" w:cs="Times New Roman"/>
        </w:rPr>
        <w:footnoteRef/>
      </w:r>
      <w:r>
        <w:rPr>
          <w:rFonts w:ascii="Times New Roman" w:hAnsi="Times New Roman" w:cs="Times New Roman"/>
        </w:rPr>
        <w:t>Ahmad D. Marimba</w:t>
      </w:r>
      <w:r>
        <w:rPr>
          <w:rFonts w:ascii="Times New Roman" w:hAnsi="Times New Roman" w:cs="Times New Roman"/>
          <w:lang w:val="id-ID"/>
        </w:rPr>
        <w:t>.</w:t>
      </w:r>
      <w:r w:rsidRPr="003101DE">
        <w:rPr>
          <w:rFonts w:ascii="Times New Roman" w:hAnsi="Times New Roman" w:cs="Times New Roman"/>
        </w:rPr>
        <w:t>1968</w:t>
      </w:r>
      <w:r>
        <w:rPr>
          <w:rFonts w:ascii="Times New Roman" w:hAnsi="Times New Roman" w:cs="Times New Roman"/>
          <w:lang w:val="id-ID"/>
        </w:rPr>
        <w:t xml:space="preserve">. </w:t>
      </w:r>
      <w:r w:rsidRPr="003101DE">
        <w:rPr>
          <w:rFonts w:ascii="Times New Roman" w:hAnsi="Times New Roman" w:cs="Times New Roman"/>
          <w:i/>
          <w:iCs/>
        </w:rPr>
        <w:t>Pengantar Filsafat Pendidikan Islam,</w:t>
      </w:r>
      <w:r w:rsidRPr="003101DE">
        <w:rPr>
          <w:rFonts w:ascii="Times New Roman" w:hAnsi="Times New Roman" w:cs="Times New Roman"/>
        </w:rPr>
        <w:t xml:space="preserve"> (Bandung: Al-Ma’arif</w:t>
      </w:r>
      <w:proofErr w:type="gramStart"/>
      <w:r w:rsidRPr="003101DE">
        <w:rPr>
          <w:rFonts w:ascii="Times New Roman" w:hAnsi="Times New Roman" w:cs="Times New Roman"/>
        </w:rPr>
        <w:t>, ,</w:t>
      </w:r>
      <w:proofErr w:type="gramEnd"/>
      <w:r w:rsidRPr="003101DE">
        <w:rPr>
          <w:rFonts w:ascii="Times New Roman" w:hAnsi="Times New Roman" w:cs="Times New Roman"/>
        </w:rPr>
        <w:t xml:space="preserve"> hlm. 19.</w:t>
      </w:r>
    </w:p>
  </w:footnote>
  <w:footnote w:id="5">
    <w:p w:rsidR="00CB609D" w:rsidRPr="003101DE" w:rsidRDefault="00CB609D" w:rsidP="00F40128">
      <w:pPr>
        <w:pStyle w:val="FootnoteText"/>
        <w:ind w:firstLine="450"/>
        <w:jc w:val="both"/>
        <w:rPr>
          <w:rFonts w:ascii="Times New Roman" w:hAnsi="Times New Roman" w:cs="Times New Roman"/>
        </w:rPr>
      </w:pPr>
      <w:r w:rsidRPr="003101DE">
        <w:rPr>
          <w:rStyle w:val="FootnoteReference"/>
          <w:rFonts w:ascii="Times New Roman" w:hAnsi="Times New Roman" w:cs="Times New Roman"/>
        </w:rPr>
        <w:footnoteRef/>
      </w:r>
      <w:r>
        <w:rPr>
          <w:rFonts w:ascii="Times New Roman" w:hAnsi="Times New Roman" w:cs="Times New Roman"/>
        </w:rPr>
        <w:t>Nur Uhbiyati</w:t>
      </w:r>
      <w:r>
        <w:rPr>
          <w:rFonts w:ascii="Times New Roman" w:hAnsi="Times New Roman" w:cs="Times New Roman"/>
          <w:lang w:val="id-ID"/>
        </w:rPr>
        <w:t xml:space="preserve">. </w:t>
      </w:r>
      <w:r w:rsidRPr="003101DE">
        <w:rPr>
          <w:rFonts w:ascii="Times New Roman" w:hAnsi="Times New Roman" w:cs="Times New Roman"/>
        </w:rPr>
        <w:t>2005</w:t>
      </w:r>
      <w:proofErr w:type="gramStart"/>
      <w:r>
        <w:rPr>
          <w:rFonts w:ascii="Times New Roman" w:hAnsi="Times New Roman" w:cs="Times New Roman"/>
          <w:lang w:val="id-ID"/>
        </w:rPr>
        <w:t>.</w:t>
      </w:r>
      <w:r w:rsidRPr="003101DE">
        <w:rPr>
          <w:rFonts w:ascii="Times New Roman" w:hAnsi="Times New Roman" w:cs="Times New Roman"/>
          <w:i/>
          <w:iCs/>
        </w:rPr>
        <w:t>Ilmu</w:t>
      </w:r>
      <w:proofErr w:type="gramEnd"/>
      <w:r w:rsidRPr="003101DE">
        <w:rPr>
          <w:rFonts w:ascii="Times New Roman" w:hAnsi="Times New Roman" w:cs="Times New Roman"/>
          <w:i/>
          <w:iCs/>
        </w:rPr>
        <w:t xml:space="preserve"> Pendidikan Islam,</w:t>
      </w:r>
      <w:r w:rsidRPr="003101DE">
        <w:rPr>
          <w:rFonts w:ascii="Times New Roman" w:hAnsi="Times New Roman" w:cs="Times New Roman"/>
        </w:rPr>
        <w:t xml:space="preserve"> (Bandung: Pustaka Setia, 1997), hlm. 10.</w:t>
      </w:r>
    </w:p>
  </w:footnote>
  <w:footnote w:id="6">
    <w:p w:rsidR="00CB609D" w:rsidRPr="003101DE" w:rsidRDefault="00CB609D" w:rsidP="00C0460E">
      <w:pPr>
        <w:pStyle w:val="FootnoteText"/>
        <w:ind w:firstLine="450"/>
        <w:jc w:val="both"/>
        <w:rPr>
          <w:rFonts w:ascii="Times New Roman" w:hAnsi="Times New Roman" w:cs="Times New Roman"/>
        </w:rPr>
      </w:pPr>
      <w:r w:rsidRPr="003101DE">
        <w:rPr>
          <w:rStyle w:val="FootnoteReference"/>
          <w:rFonts w:ascii="Times New Roman" w:hAnsi="Times New Roman" w:cs="Times New Roman"/>
        </w:rPr>
        <w:footnoteRef/>
      </w:r>
      <w:r w:rsidRPr="003101DE">
        <w:rPr>
          <w:rFonts w:ascii="Times New Roman" w:hAnsi="Times New Roman" w:cs="Times New Roman"/>
        </w:rPr>
        <w:t xml:space="preserve">Abdul Majid dan Dian Andayani, </w:t>
      </w:r>
      <w:r w:rsidRPr="003101DE">
        <w:rPr>
          <w:rFonts w:ascii="Times New Roman" w:hAnsi="Times New Roman" w:cs="Times New Roman"/>
          <w:i/>
          <w:iCs/>
        </w:rPr>
        <w:t>Pendidikan Islam Berbasis Kompeten</w:t>
      </w:r>
      <w:r>
        <w:rPr>
          <w:rFonts w:ascii="Times New Roman" w:hAnsi="Times New Roman" w:cs="Times New Roman"/>
          <w:i/>
          <w:iCs/>
          <w:lang w:val="id-ID"/>
        </w:rPr>
        <w:t>s</w:t>
      </w:r>
      <w:r w:rsidRPr="003101DE">
        <w:rPr>
          <w:rFonts w:ascii="Times New Roman" w:hAnsi="Times New Roman" w:cs="Times New Roman"/>
          <w:i/>
          <w:iCs/>
        </w:rPr>
        <w:t>i,</w:t>
      </w:r>
      <w:r>
        <w:rPr>
          <w:rFonts w:ascii="Times New Roman" w:hAnsi="Times New Roman" w:cs="Times New Roman"/>
        </w:rPr>
        <w:t xml:space="preserve"> </w:t>
      </w:r>
      <w:r w:rsidRPr="003101DE">
        <w:rPr>
          <w:rFonts w:ascii="Times New Roman" w:hAnsi="Times New Roman" w:cs="Times New Roman"/>
        </w:rPr>
        <w:t xml:space="preserve">Bandung: Remaja Rosda Karya, hlm. 130. </w:t>
      </w:r>
    </w:p>
  </w:footnote>
  <w:footnote w:id="7">
    <w:p w:rsidR="00CB609D" w:rsidRPr="003101DE" w:rsidRDefault="00CB609D" w:rsidP="003101DE">
      <w:pPr>
        <w:spacing w:after="0"/>
        <w:ind w:firstLine="450"/>
        <w:jc w:val="both"/>
        <w:rPr>
          <w:rFonts w:ascii="Times New Roman" w:hAnsi="Times New Roman" w:cs="Times New Roman"/>
          <w:sz w:val="20"/>
          <w:szCs w:val="20"/>
        </w:rPr>
      </w:pPr>
      <w:r w:rsidRPr="003101DE">
        <w:rPr>
          <w:rStyle w:val="FootnoteReference"/>
          <w:rFonts w:ascii="Times New Roman" w:hAnsi="Times New Roman" w:cs="Times New Roman"/>
          <w:sz w:val="20"/>
          <w:szCs w:val="20"/>
        </w:rPr>
        <w:footnoteRef/>
      </w:r>
      <w:r w:rsidRPr="003101DE">
        <w:rPr>
          <w:rFonts w:ascii="Times New Roman" w:hAnsi="Times New Roman" w:cs="Times New Roman"/>
          <w:sz w:val="20"/>
          <w:szCs w:val="20"/>
          <w:lang w:val="sv-SE"/>
        </w:rPr>
        <w:t xml:space="preserve">Mata Kuliah Pengembangan Kepribadian (MPK) adalah mata kuliah wajib nasional diberikan pada setiap Perguruan Tinggi Umum (PTU) di Indonesia, sebagaimana Undang-undang Nomor 20 Tahun 2003 tentang Sistem Pendidikan Nasional, dan dalam SK Dirjen Pendidikan Tinggi Nomor 43 tahun 2006 tentang rambu-rambu kelompok MPK yang terdiri dari mata kuliah: (1) Pendidikan Agama (sesuai dengan agama masing-masing). (2) Pendidikan Kewarganegaraan. (3) Bahasa. Lebih lanjut lihat Surat Keputusan Direktorat Jenderal Pendidikan Tinggi  Departemen Pendidikan Nasional (Depdiknas) Nomor 43, Tahun 2006, Tentang </w:t>
      </w:r>
      <w:r w:rsidRPr="003101DE">
        <w:rPr>
          <w:rFonts w:ascii="Times New Roman" w:hAnsi="Times New Roman" w:cs="Times New Roman"/>
          <w:i/>
          <w:iCs/>
          <w:sz w:val="20"/>
          <w:szCs w:val="20"/>
          <w:lang w:val="sv-SE"/>
        </w:rPr>
        <w:t>Rambu-Rambu Pelaksanaan Kelompok Mata Kuliah Pengembangan Kepribadian di Perguruan Tinggi</w:t>
      </w:r>
      <w:r w:rsidRPr="003101DE">
        <w:rPr>
          <w:rFonts w:ascii="Times New Roman" w:hAnsi="Times New Roman" w:cs="Times New Roman"/>
          <w:sz w:val="20"/>
          <w:szCs w:val="20"/>
          <w:lang w:val="sv-SE"/>
        </w:rPr>
        <w:t>. hlm. 1.</w:t>
      </w:r>
    </w:p>
  </w:footnote>
  <w:footnote w:id="8">
    <w:p w:rsidR="00CB609D" w:rsidRPr="003101DE" w:rsidRDefault="00CB609D" w:rsidP="003101DE">
      <w:pPr>
        <w:pStyle w:val="FootnoteText"/>
        <w:ind w:firstLine="450"/>
        <w:jc w:val="both"/>
        <w:rPr>
          <w:rFonts w:ascii="Times New Roman" w:hAnsi="Times New Roman" w:cs="Times New Roman"/>
        </w:rPr>
      </w:pPr>
      <w:r w:rsidRPr="003101DE">
        <w:rPr>
          <w:rStyle w:val="FootnoteReference"/>
          <w:rFonts w:ascii="Times New Roman" w:hAnsi="Times New Roman" w:cs="Times New Roman"/>
        </w:rPr>
        <w:footnoteRef/>
      </w:r>
      <w:r w:rsidRPr="003101DE">
        <w:rPr>
          <w:rFonts w:ascii="Times New Roman" w:hAnsi="Times New Roman" w:cs="Times New Roman"/>
          <w:lang w:val="sv-SE"/>
        </w:rPr>
        <w:t>Undang-Undang Nomor 20 Tahun 2003 tentang Sistem Pendidikan Nasioanl, Bab IV, Pasal 9.</w:t>
      </w:r>
    </w:p>
  </w:footnote>
  <w:footnote w:id="9">
    <w:p w:rsidR="00CB609D" w:rsidRPr="003101DE" w:rsidRDefault="00CB609D" w:rsidP="00CB609D">
      <w:pPr>
        <w:pStyle w:val="FootnoteText"/>
        <w:ind w:firstLine="426"/>
        <w:jc w:val="both"/>
        <w:rPr>
          <w:rFonts w:ascii="Times New Roman" w:hAnsi="Times New Roman" w:cs="Times New Roman"/>
        </w:rPr>
      </w:pPr>
      <w:r w:rsidRPr="003101DE">
        <w:rPr>
          <w:rStyle w:val="FootnoteReference"/>
          <w:rFonts w:ascii="Times New Roman" w:hAnsi="Times New Roman" w:cs="Times New Roman"/>
        </w:rPr>
        <w:footnoteRef/>
      </w:r>
      <w:r w:rsidRPr="003101DE">
        <w:rPr>
          <w:rFonts w:ascii="Times New Roman" w:hAnsi="Times New Roman" w:cs="Times New Roman"/>
        </w:rPr>
        <w:t>Mohammad Ali</w:t>
      </w:r>
      <w:r>
        <w:rPr>
          <w:rFonts w:ascii="Times New Roman" w:hAnsi="Times New Roman" w:cs="Times New Roman"/>
        </w:rPr>
        <w:t xml:space="preserve"> dalam </w:t>
      </w:r>
      <w:r w:rsidRPr="003101DE">
        <w:rPr>
          <w:rFonts w:ascii="Times New Roman" w:hAnsi="Times New Roman" w:cs="Times New Roman"/>
        </w:rPr>
        <w:t xml:space="preserve">Abdul Malik, </w:t>
      </w:r>
      <w:r>
        <w:rPr>
          <w:rFonts w:ascii="Times New Roman" w:hAnsi="Times New Roman" w:cs="Times New Roman"/>
          <w:i/>
        </w:rPr>
        <w:t>et.al</w:t>
      </w:r>
      <w:proofErr w:type="gramStart"/>
      <w:r>
        <w:rPr>
          <w:rFonts w:ascii="Times New Roman" w:hAnsi="Times New Roman" w:cs="Times New Roman"/>
          <w:i/>
        </w:rPr>
        <w:t>.</w:t>
      </w:r>
      <w:r>
        <w:rPr>
          <w:rFonts w:ascii="Times New Roman" w:hAnsi="Times New Roman" w:cs="Times New Roman"/>
          <w:i/>
          <w:lang w:val="id-ID"/>
        </w:rPr>
        <w:t>.</w:t>
      </w:r>
      <w:proofErr w:type="gramEnd"/>
      <w:r w:rsidRPr="003101DE">
        <w:rPr>
          <w:rFonts w:ascii="Times New Roman" w:hAnsi="Times New Roman" w:cs="Times New Roman"/>
        </w:rPr>
        <w:t xml:space="preserve"> 2009</w:t>
      </w:r>
      <w:r>
        <w:rPr>
          <w:rFonts w:ascii="Times New Roman" w:hAnsi="Times New Roman" w:cs="Times New Roman"/>
          <w:lang w:val="id-ID"/>
        </w:rPr>
        <w:t xml:space="preserve">. </w:t>
      </w:r>
      <w:r w:rsidRPr="00772192">
        <w:rPr>
          <w:rFonts w:ascii="Times New Roman" w:hAnsi="Times New Roman" w:cs="Times New Roman"/>
          <w:i/>
        </w:rPr>
        <w:t>Materi Pembelajaran Mata Kuliah Pengembangan Kepribadian Pendidikan Agama Islam</w:t>
      </w:r>
      <w:r w:rsidRPr="003101DE">
        <w:rPr>
          <w:rFonts w:ascii="Times New Roman" w:hAnsi="Times New Roman" w:cs="Times New Roman"/>
        </w:rPr>
        <w:t xml:space="preserve">, </w:t>
      </w:r>
      <w:r>
        <w:rPr>
          <w:rFonts w:ascii="Times New Roman" w:hAnsi="Times New Roman" w:cs="Times New Roman"/>
        </w:rPr>
        <w:t>Jakarta: Departemen Agama,</w:t>
      </w:r>
      <w:r w:rsidRPr="003101DE">
        <w:rPr>
          <w:rFonts w:ascii="Times New Roman" w:hAnsi="Times New Roman" w:cs="Times New Roman"/>
        </w:rPr>
        <w:t xml:space="preserve"> hlm. </w:t>
      </w:r>
      <w:proofErr w:type="gramStart"/>
      <w:r w:rsidRPr="003101DE">
        <w:rPr>
          <w:rFonts w:ascii="Times New Roman" w:hAnsi="Times New Roman" w:cs="Times New Roman"/>
        </w:rPr>
        <w:t>x</w:t>
      </w:r>
      <w:r>
        <w:rPr>
          <w:rFonts w:ascii="Times New Roman" w:hAnsi="Times New Roman" w:cs="Times New Roman"/>
        </w:rPr>
        <w:t>iv-xv</w:t>
      </w:r>
      <w:proofErr w:type="gramEnd"/>
      <w:r w:rsidRPr="003101DE">
        <w:rPr>
          <w:rFonts w:ascii="Times New Roman" w:hAnsi="Times New Roman" w:cs="Times New Roman"/>
        </w:rPr>
        <w:t>.</w:t>
      </w:r>
    </w:p>
  </w:footnote>
  <w:footnote w:id="10">
    <w:p w:rsidR="00CB609D" w:rsidRPr="00E70B4A" w:rsidRDefault="00CB609D" w:rsidP="00E70B4A">
      <w:pPr>
        <w:pStyle w:val="FootnoteText"/>
        <w:ind w:firstLine="426"/>
        <w:jc w:val="both"/>
      </w:pPr>
      <w:r>
        <w:rPr>
          <w:rStyle w:val="FootnoteReference"/>
        </w:rPr>
        <w:footnoteRef/>
      </w:r>
      <w:proofErr w:type="gramStart"/>
      <w:r w:rsidRPr="00E70B4A">
        <w:rPr>
          <w:rFonts w:ascii="Times New Roman" w:eastAsia="Times New Roman" w:hAnsi="Times New Roman" w:cs="Times New Roman"/>
          <w:shd w:val="clear" w:color="auto" w:fill="FFFFFF"/>
        </w:rPr>
        <w:t>Peraturan Menteri Pendidikan dan Kebudayaan Republik Indonesia Nomor 66 Tahun</w:t>
      </w:r>
      <w:r>
        <w:rPr>
          <w:rFonts w:ascii="Times New Roman" w:eastAsia="Times New Roman" w:hAnsi="Times New Roman" w:cs="Times New Roman"/>
          <w:shd w:val="clear" w:color="auto" w:fill="FFFFFF"/>
        </w:rPr>
        <w:t xml:space="preserve"> 2013 tentang Standar Penilaian.</w:t>
      </w:r>
      <w:proofErr w:type="gramEnd"/>
    </w:p>
  </w:footnote>
  <w:footnote w:id="11">
    <w:p w:rsidR="00CB609D" w:rsidRDefault="00CB609D" w:rsidP="0069571B">
      <w:pPr>
        <w:pStyle w:val="FootnoteText"/>
        <w:ind w:firstLine="426"/>
        <w:jc w:val="both"/>
      </w:pPr>
      <w:r>
        <w:rPr>
          <w:rStyle w:val="FootnoteReference"/>
        </w:rPr>
        <w:footnoteRef/>
      </w:r>
      <w:r>
        <w:rPr>
          <w:rFonts w:ascii="Times New Roman" w:eastAsia="Times New Roman" w:hAnsi="Times New Roman" w:cs="Times New Roman"/>
          <w:shd w:val="clear" w:color="auto" w:fill="FFFFFF"/>
        </w:rPr>
        <w:t xml:space="preserve"> </w:t>
      </w:r>
      <w:r w:rsidRPr="00E70B4A">
        <w:rPr>
          <w:rFonts w:ascii="Times New Roman" w:eastAsia="Times New Roman" w:hAnsi="Times New Roman" w:cs="Times New Roman"/>
          <w:shd w:val="clear" w:color="auto" w:fill="FFFFFF"/>
        </w:rPr>
        <w:t>Permendikbud 81A</w:t>
      </w:r>
      <w:r>
        <w:rPr>
          <w:rFonts w:ascii="Times New Roman" w:eastAsia="Times New Roman" w:hAnsi="Times New Roman" w:cs="Times New Roman"/>
          <w:shd w:val="clear" w:color="auto" w:fill="FFFFFF"/>
          <w:lang w:val="id-ID"/>
        </w:rPr>
        <w:t xml:space="preserve"> Tahun 2013</w:t>
      </w:r>
      <w:proofErr w:type="gramStart"/>
      <w:r>
        <w:rPr>
          <w:rFonts w:ascii="Times New Roman" w:eastAsia="Times New Roman" w:hAnsi="Times New Roman" w:cs="Times New Roman"/>
          <w:shd w:val="clear" w:color="auto" w:fill="FFFFFF"/>
          <w:lang w:val="id-ID"/>
        </w:rPr>
        <w:t xml:space="preserve">, </w:t>
      </w:r>
      <w:r w:rsidRPr="00E70B4A">
        <w:rPr>
          <w:rFonts w:ascii="Times New Roman" w:eastAsia="Times New Roman" w:hAnsi="Times New Roman" w:cs="Times New Roman"/>
          <w:shd w:val="clear" w:color="auto" w:fill="FFFFFF"/>
        </w:rPr>
        <w:t xml:space="preserve"> </w:t>
      </w:r>
      <w:r w:rsidRPr="00941B35">
        <w:rPr>
          <w:rFonts w:ascii="Times New Roman" w:eastAsia="Times New Roman" w:hAnsi="Times New Roman" w:cs="Times New Roman"/>
          <w:i/>
          <w:iCs/>
          <w:shd w:val="clear" w:color="auto" w:fill="FFFFFF"/>
        </w:rPr>
        <w:t>tentang</w:t>
      </w:r>
      <w:proofErr w:type="gramEnd"/>
      <w:r w:rsidRPr="00941B35">
        <w:rPr>
          <w:rFonts w:ascii="Times New Roman" w:eastAsia="Times New Roman" w:hAnsi="Times New Roman" w:cs="Times New Roman"/>
          <w:i/>
          <w:iCs/>
          <w:shd w:val="clear" w:color="auto" w:fill="FFFFFF"/>
        </w:rPr>
        <w:t xml:space="preserve"> Implementasi kurikulum</w:t>
      </w:r>
      <w:r>
        <w:rPr>
          <w:rFonts w:ascii="Times New Roman" w:eastAsia="Times New Roman" w:hAnsi="Times New Roman" w:cs="Times New Roman"/>
          <w:shd w:val="clear" w:color="auto" w:fill="FFFFFF"/>
        </w:rPr>
        <w:t xml:space="preserve">, 2013, hlm. </w:t>
      </w:r>
      <w:r w:rsidRPr="00E70B4A">
        <w:rPr>
          <w:rFonts w:ascii="Times New Roman" w:eastAsia="Times New Roman" w:hAnsi="Times New Roman" w:cs="Times New Roman"/>
          <w:shd w:val="clear" w:color="auto" w:fill="FFFFFF"/>
        </w:rPr>
        <w:t>56</w:t>
      </w:r>
      <w:r>
        <w:rPr>
          <w:rFonts w:ascii="Times New Roman" w:eastAsia="Times New Roman" w:hAnsi="Times New Roman" w:cs="Times New Roman"/>
          <w:shd w:val="clear" w:color="auto" w:fill="FFFFFF"/>
        </w:rPr>
        <w:t>.</w:t>
      </w:r>
      <w:r>
        <w:t xml:space="preserve"> </w:t>
      </w:r>
    </w:p>
  </w:footnote>
  <w:footnote w:id="12">
    <w:p w:rsidR="00CB609D" w:rsidRPr="003101DE" w:rsidRDefault="00CB609D" w:rsidP="0069571B">
      <w:pPr>
        <w:pStyle w:val="FootnoteText"/>
        <w:ind w:firstLine="426"/>
        <w:jc w:val="both"/>
        <w:rPr>
          <w:rFonts w:ascii="Times New Roman" w:hAnsi="Times New Roman" w:cs="Times New Roman"/>
        </w:rPr>
      </w:pPr>
      <w:r w:rsidRPr="003101DE">
        <w:rPr>
          <w:rStyle w:val="FootnoteReference"/>
          <w:rFonts w:ascii="Times New Roman" w:hAnsi="Times New Roman" w:cs="Times New Roman"/>
        </w:rPr>
        <w:footnoteRef/>
      </w:r>
      <w:r w:rsidRPr="003101DE">
        <w:rPr>
          <w:rFonts w:ascii="Times New Roman" w:hAnsi="Times New Roman" w:cs="Times New Roman"/>
        </w:rPr>
        <w:t xml:space="preserve"> </w:t>
      </w:r>
      <w:r w:rsidRPr="003101DE">
        <w:rPr>
          <w:rFonts w:ascii="Times New Roman" w:hAnsi="Times New Roman" w:cs="Times New Roman"/>
          <w:lang w:val="sv-SE"/>
        </w:rPr>
        <w:t xml:space="preserve">Lexy Moleong,  </w:t>
      </w:r>
      <w:r w:rsidRPr="003101DE">
        <w:rPr>
          <w:rFonts w:ascii="Times New Roman" w:hAnsi="Times New Roman" w:cs="Times New Roman"/>
          <w:i/>
          <w:iCs/>
          <w:lang w:val="sv-SE"/>
        </w:rPr>
        <w:t xml:space="preserve">Metodologi Penelitian Kualitatif, </w:t>
      </w:r>
      <w:r w:rsidRPr="003101DE">
        <w:rPr>
          <w:rFonts w:ascii="Times New Roman" w:hAnsi="Times New Roman" w:cs="Times New Roman"/>
          <w:lang w:val="sv-SE"/>
        </w:rPr>
        <w:t xml:space="preserve"> (Bandung: Remadja Rosdakarya, 2000), hlm. 27.</w:t>
      </w:r>
    </w:p>
  </w:footnote>
  <w:footnote w:id="13">
    <w:p w:rsidR="00CB609D" w:rsidRPr="003101DE" w:rsidRDefault="00CB609D" w:rsidP="00CB609D">
      <w:pPr>
        <w:pStyle w:val="FootnoteText"/>
        <w:ind w:firstLine="426"/>
        <w:jc w:val="both"/>
        <w:rPr>
          <w:rFonts w:ascii="Times New Roman" w:hAnsi="Times New Roman" w:cs="Times New Roman"/>
        </w:rPr>
      </w:pPr>
      <w:r w:rsidRPr="003101DE">
        <w:rPr>
          <w:rStyle w:val="FootnoteReference"/>
          <w:rFonts w:ascii="Times New Roman" w:hAnsi="Times New Roman" w:cs="Times New Roman"/>
        </w:rPr>
        <w:footnoteRef/>
      </w:r>
      <w:r w:rsidRPr="003101DE">
        <w:rPr>
          <w:rFonts w:ascii="Times New Roman" w:hAnsi="Times New Roman" w:cs="Times New Roman"/>
        </w:rPr>
        <w:t xml:space="preserve"> </w:t>
      </w:r>
      <w:r>
        <w:rPr>
          <w:rFonts w:ascii="Times New Roman" w:hAnsi="Times New Roman" w:cs="Times New Roman"/>
          <w:lang w:val="sv-SE"/>
        </w:rPr>
        <w:t>Winarno Surakhmad</w:t>
      </w:r>
      <w:r>
        <w:rPr>
          <w:rFonts w:ascii="Times New Roman" w:hAnsi="Times New Roman" w:cs="Times New Roman"/>
          <w:lang w:val="id-ID"/>
        </w:rPr>
        <w:t>.</w:t>
      </w:r>
      <w:r w:rsidRPr="003101DE">
        <w:rPr>
          <w:rFonts w:ascii="Times New Roman" w:hAnsi="Times New Roman" w:cs="Times New Roman"/>
          <w:lang w:val="sv-SE"/>
        </w:rPr>
        <w:t xml:space="preserve"> 1998</w:t>
      </w:r>
      <w:r>
        <w:rPr>
          <w:rFonts w:ascii="Times New Roman" w:hAnsi="Times New Roman" w:cs="Times New Roman"/>
          <w:lang w:val="id-ID"/>
        </w:rPr>
        <w:t xml:space="preserve">. </w:t>
      </w:r>
      <w:r w:rsidRPr="003101DE">
        <w:rPr>
          <w:rFonts w:ascii="Times New Roman" w:hAnsi="Times New Roman" w:cs="Times New Roman"/>
          <w:i/>
          <w:iCs/>
          <w:lang w:val="sv-SE"/>
        </w:rPr>
        <w:t>Pengantar Penelitian Ilmiah: Dasar, Metode dan Teknik</w:t>
      </w:r>
      <w:r>
        <w:rPr>
          <w:rFonts w:ascii="Times New Roman" w:hAnsi="Times New Roman" w:cs="Times New Roman"/>
          <w:lang w:val="sv-SE"/>
        </w:rPr>
        <w:t xml:space="preserve">, </w:t>
      </w:r>
      <w:r w:rsidRPr="003101DE">
        <w:rPr>
          <w:rFonts w:ascii="Times New Roman" w:hAnsi="Times New Roman" w:cs="Times New Roman"/>
          <w:lang w:val="sv-SE"/>
        </w:rPr>
        <w:t>Bandung: Tarsito, Edisi 8, hlm. 139-140.</w:t>
      </w:r>
    </w:p>
  </w:footnote>
  <w:footnote w:id="14">
    <w:p w:rsidR="00CB609D" w:rsidRPr="003101DE" w:rsidRDefault="00CB609D" w:rsidP="003F339B">
      <w:pPr>
        <w:pStyle w:val="FootnoteText"/>
        <w:ind w:firstLine="426"/>
        <w:jc w:val="both"/>
        <w:rPr>
          <w:rFonts w:ascii="Times New Roman" w:hAnsi="Times New Roman" w:cs="Times New Roman"/>
        </w:rPr>
      </w:pPr>
      <w:r w:rsidRPr="003101DE">
        <w:rPr>
          <w:rStyle w:val="FootnoteReference"/>
          <w:rFonts w:ascii="Times New Roman" w:hAnsi="Times New Roman" w:cs="Times New Roman"/>
        </w:rPr>
        <w:footnoteRef/>
      </w:r>
      <w:r w:rsidRPr="003101DE">
        <w:rPr>
          <w:rFonts w:ascii="Times New Roman" w:hAnsi="Times New Roman" w:cs="Times New Roman"/>
        </w:rPr>
        <w:t xml:space="preserve"> Dalam Abdul Malik, </w:t>
      </w:r>
      <w:proofErr w:type="gramStart"/>
      <w:r w:rsidRPr="003101DE">
        <w:rPr>
          <w:rFonts w:ascii="Times New Roman" w:hAnsi="Times New Roman" w:cs="Times New Roman"/>
          <w:i/>
        </w:rPr>
        <w:t>et.al.,</w:t>
      </w:r>
      <w:proofErr w:type="gramEnd"/>
      <w:r>
        <w:rPr>
          <w:rFonts w:ascii="Times New Roman" w:hAnsi="Times New Roman" w:cs="Times New Roman"/>
        </w:rPr>
        <w:t xml:space="preserve"> </w:t>
      </w:r>
      <w:r w:rsidRPr="00875DF1">
        <w:rPr>
          <w:rFonts w:ascii="Times New Roman" w:hAnsi="Times New Roman" w:cs="Times New Roman"/>
          <w:i/>
        </w:rPr>
        <w:t>Materi Pembelajaran Mata Kuliah Pengembangan Kepribadian Pendidikan Agama Islam</w:t>
      </w:r>
      <w:r>
        <w:rPr>
          <w:rFonts w:ascii="Times New Roman" w:hAnsi="Times New Roman" w:cs="Times New Roman"/>
        </w:rPr>
        <w:t xml:space="preserve"> …</w:t>
      </w:r>
      <w:r w:rsidRPr="003101DE">
        <w:rPr>
          <w:rFonts w:ascii="Times New Roman" w:hAnsi="Times New Roman" w:cs="Times New Roman"/>
        </w:rPr>
        <w:t xml:space="preserve">hlm. </w:t>
      </w:r>
      <w:proofErr w:type="gramStart"/>
      <w:r w:rsidRPr="003101DE">
        <w:rPr>
          <w:rFonts w:ascii="Times New Roman" w:hAnsi="Times New Roman" w:cs="Times New Roman"/>
        </w:rPr>
        <w:t>Xiii.</w:t>
      </w:r>
      <w:proofErr w:type="gramEnd"/>
    </w:p>
  </w:footnote>
  <w:footnote w:id="15">
    <w:p w:rsidR="00CB609D" w:rsidRPr="003101DE" w:rsidRDefault="00CB609D" w:rsidP="003F339B">
      <w:pPr>
        <w:pStyle w:val="FootnoteText"/>
        <w:ind w:firstLine="426"/>
        <w:rPr>
          <w:rFonts w:ascii="Times New Roman" w:hAnsi="Times New Roman" w:cs="Times New Roman"/>
        </w:rPr>
      </w:pPr>
      <w:r w:rsidRPr="003101DE">
        <w:rPr>
          <w:rStyle w:val="FootnoteReference"/>
          <w:rFonts w:ascii="Times New Roman" w:hAnsi="Times New Roman" w:cs="Times New Roman"/>
        </w:rPr>
        <w:footnoteRef/>
      </w:r>
      <w:r w:rsidRPr="003101DE">
        <w:rPr>
          <w:rFonts w:ascii="Times New Roman" w:hAnsi="Times New Roman" w:cs="Times New Roman"/>
        </w:rPr>
        <w:t xml:space="preserve"> Syahidin</w:t>
      </w:r>
      <w:r w:rsidRPr="00875DF1">
        <w:rPr>
          <w:rFonts w:ascii="Times New Roman" w:hAnsi="Times New Roman" w:cs="Times New Roman"/>
          <w:i/>
        </w:rPr>
        <w:t xml:space="preserve">, </w:t>
      </w:r>
      <w:proofErr w:type="gramStart"/>
      <w:r w:rsidRPr="00875DF1">
        <w:rPr>
          <w:rFonts w:ascii="Times New Roman" w:hAnsi="Times New Roman" w:cs="Times New Roman"/>
          <w:i/>
        </w:rPr>
        <w:t>et.al.,</w:t>
      </w:r>
      <w:proofErr w:type="gramEnd"/>
      <w:r w:rsidRPr="003101DE">
        <w:rPr>
          <w:rFonts w:ascii="Times New Roman" w:hAnsi="Times New Roman" w:cs="Times New Roman"/>
        </w:rPr>
        <w:t xml:space="preserve"> </w:t>
      </w:r>
      <w:r w:rsidRPr="003101DE">
        <w:rPr>
          <w:rFonts w:ascii="Times New Roman" w:hAnsi="Times New Roman" w:cs="Times New Roman"/>
          <w:i/>
        </w:rPr>
        <w:t xml:space="preserve">Pendidikan Agama Islam </w:t>
      </w:r>
      <w:r>
        <w:rPr>
          <w:rFonts w:ascii="Times New Roman" w:hAnsi="Times New Roman" w:cs="Times New Roman"/>
          <w:i/>
        </w:rPr>
        <w:t>PTU</w:t>
      </w:r>
      <w:r w:rsidRPr="003101DE">
        <w:rPr>
          <w:rFonts w:ascii="Times New Roman" w:hAnsi="Times New Roman" w:cs="Times New Roman"/>
        </w:rPr>
        <w:t xml:space="preserve">, (Jakarta: </w:t>
      </w:r>
      <w:r>
        <w:rPr>
          <w:rFonts w:ascii="Times New Roman" w:hAnsi="Times New Roman" w:cs="Times New Roman"/>
        </w:rPr>
        <w:t xml:space="preserve">Yamiba, </w:t>
      </w:r>
      <w:r w:rsidRPr="003101DE">
        <w:rPr>
          <w:rFonts w:ascii="Times New Roman" w:hAnsi="Times New Roman" w:cs="Times New Roman"/>
        </w:rPr>
        <w:t>2014), hlm. 3.</w:t>
      </w:r>
    </w:p>
  </w:footnote>
  <w:footnote w:id="16">
    <w:p w:rsidR="00CB609D" w:rsidRPr="003101DE" w:rsidRDefault="00CB609D" w:rsidP="0077106C">
      <w:pPr>
        <w:pStyle w:val="FootnoteText"/>
        <w:ind w:firstLine="426"/>
        <w:rPr>
          <w:rFonts w:ascii="Times New Roman" w:hAnsi="Times New Roman" w:cs="Times New Roman"/>
        </w:rPr>
      </w:pPr>
      <w:r w:rsidRPr="003101DE">
        <w:rPr>
          <w:rStyle w:val="FootnoteReference"/>
          <w:rFonts w:ascii="Times New Roman" w:hAnsi="Times New Roman" w:cs="Times New Roman"/>
        </w:rPr>
        <w:footnoteRef/>
      </w:r>
      <w:r>
        <w:rPr>
          <w:rFonts w:ascii="Times New Roman" w:hAnsi="Times New Roman" w:cs="Times New Roman"/>
        </w:rPr>
        <w:t xml:space="preserve"> Syahidin, </w:t>
      </w:r>
      <w:proofErr w:type="gramStart"/>
      <w:r w:rsidRPr="00875DF1">
        <w:rPr>
          <w:rFonts w:ascii="Times New Roman" w:hAnsi="Times New Roman" w:cs="Times New Roman"/>
          <w:i/>
        </w:rPr>
        <w:t>et.al</w:t>
      </w:r>
      <w:r w:rsidRPr="003101DE">
        <w:rPr>
          <w:rFonts w:ascii="Times New Roman" w:hAnsi="Times New Roman" w:cs="Times New Roman"/>
        </w:rPr>
        <w:t>.,</w:t>
      </w:r>
      <w:proofErr w:type="gramEnd"/>
      <w:r w:rsidRPr="003101DE">
        <w:rPr>
          <w:rFonts w:ascii="Times New Roman" w:hAnsi="Times New Roman" w:cs="Times New Roman"/>
        </w:rPr>
        <w:t xml:space="preserve"> </w:t>
      </w:r>
      <w:r w:rsidRPr="00875DF1">
        <w:rPr>
          <w:rFonts w:ascii="Times New Roman" w:hAnsi="Times New Roman" w:cs="Times New Roman"/>
          <w:i/>
        </w:rPr>
        <w:t>Moral dan Kognisi Islam</w:t>
      </w:r>
      <w:r>
        <w:rPr>
          <w:rFonts w:ascii="Times New Roman" w:hAnsi="Times New Roman" w:cs="Times New Roman"/>
        </w:rPr>
        <w:t xml:space="preserve">, (Bandung: Alfabeta, </w:t>
      </w:r>
      <w:r w:rsidRPr="003101DE">
        <w:rPr>
          <w:rFonts w:ascii="Times New Roman" w:hAnsi="Times New Roman" w:cs="Times New Roman"/>
        </w:rPr>
        <w:t xml:space="preserve">2009), hlm. 11-12. </w:t>
      </w:r>
    </w:p>
  </w:footnote>
  <w:footnote w:id="17">
    <w:p w:rsidR="00CB609D" w:rsidRPr="003101DE" w:rsidRDefault="00CB609D" w:rsidP="00D02D98">
      <w:pPr>
        <w:pStyle w:val="FootnoteText"/>
        <w:ind w:firstLine="426"/>
        <w:jc w:val="both"/>
        <w:rPr>
          <w:rFonts w:ascii="Times New Roman" w:hAnsi="Times New Roman" w:cs="Times New Roman"/>
        </w:rPr>
      </w:pPr>
      <w:r w:rsidRPr="003101DE">
        <w:rPr>
          <w:rStyle w:val="FootnoteReference"/>
          <w:rFonts w:ascii="Times New Roman" w:hAnsi="Times New Roman" w:cs="Times New Roman"/>
        </w:rPr>
        <w:footnoteRef/>
      </w:r>
      <w:r w:rsidRPr="003101DE">
        <w:rPr>
          <w:rFonts w:ascii="Times New Roman" w:hAnsi="Times New Roman" w:cs="Times New Roman"/>
        </w:rPr>
        <w:t xml:space="preserve"> Lebih lanjut tentang model pembelajaran berbasis masalah </w:t>
      </w:r>
      <w:r>
        <w:rPr>
          <w:rFonts w:ascii="Times New Roman" w:hAnsi="Times New Roman" w:cs="Times New Roman"/>
        </w:rPr>
        <w:t>bisa dibaca pada buku karangan</w:t>
      </w:r>
      <w:r w:rsidRPr="003101DE">
        <w:rPr>
          <w:rFonts w:ascii="Times New Roman" w:hAnsi="Times New Roman" w:cs="Times New Roman"/>
        </w:rPr>
        <w:t xml:space="preserve">: Agus Suprijono, </w:t>
      </w:r>
      <w:r w:rsidRPr="00875DF1">
        <w:rPr>
          <w:rFonts w:ascii="Times New Roman" w:hAnsi="Times New Roman" w:cs="Times New Roman"/>
          <w:i/>
        </w:rPr>
        <w:t>Cooperative Learning Teori dan Aplikasi PAIKEM</w:t>
      </w:r>
      <w:r>
        <w:rPr>
          <w:rFonts w:ascii="Times New Roman" w:hAnsi="Times New Roman" w:cs="Times New Roman"/>
        </w:rPr>
        <w:t>, (Yo</w:t>
      </w:r>
      <w:r w:rsidRPr="003101DE">
        <w:rPr>
          <w:rFonts w:ascii="Times New Roman" w:hAnsi="Times New Roman" w:cs="Times New Roman"/>
        </w:rPr>
        <w:t xml:space="preserve">gyakarta: </w:t>
      </w:r>
      <w:r>
        <w:rPr>
          <w:rFonts w:ascii="Times New Roman" w:hAnsi="Times New Roman" w:cs="Times New Roman"/>
        </w:rPr>
        <w:t xml:space="preserve">Pustaka Pelajar, </w:t>
      </w:r>
      <w:r w:rsidRPr="003101DE">
        <w:rPr>
          <w:rFonts w:ascii="Times New Roman" w:hAnsi="Times New Roman" w:cs="Times New Roman"/>
        </w:rPr>
        <w:t>2013), hlm. 68-73.</w:t>
      </w:r>
    </w:p>
  </w:footnote>
  <w:footnote w:id="18">
    <w:p w:rsidR="00CB609D" w:rsidRPr="003101DE" w:rsidRDefault="00CB609D" w:rsidP="0073287B">
      <w:pPr>
        <w:pStyle w:val="FootnoteText"/>
        <w:ind w:firstLine="426"/>
        <w:jc w:val="both"/>
        <w:rPr>
          <w:rFonts w:ascii="Times New Roman" w:hAnsi="Times New Roman" w:cs="Times New Roman"/>
        </w:rPr>
      </w:pPr>
      <w:r w:rsidRPr="003101DE">
        <w:rPr>
          <w:rStyle w:val="FootnoteReference"/>
          <w:rFonts w:ascii="Times New Roman" w:hAnsi="Times New Roman" w:cs="Times New Roman"/>
        </w:rPr>
        <w:footnoteRef/>
      </w:r>
      <w:r w:rsidRPr="003101DE">
        <w:rPr>
          <w:rFonts w:ascii="Times New Roman" w:hAnsi="Times New Roman" w:cs="Times New Roman"/>
        </w:rPr>
        <w:t xml:space="preserve"> Abdorrakhman Gintings, </w:t>
      </w:r>
      <w:r w:rsidRPr="003101DE">
        <w:rPr>
          <w:rFonts w:ascii="Times New Roman" w:hAnsi="Times New Roman" w:cs="Times New Roman"/>
          <w:i/>
        </w:rPr>
        <w:t>Esensi Praktis Belajar dan Pembelajaran</w:t>
      </w:r>
      <w:r w:rsidRPr="003101DE">
        <w:rPr>
          <w:rFonts w:ascii="Times New Roman" w:hAnsi="Times New Roman" w:cs="Times New Roman"/>
        </w:rPr>
        <w:t xml:space="preserve">, (Bandung: </w:t>
      </w:r>
      <w:r>
        <w:rPr>
          <w:rFonts w:ascii="Times New Roman" w:hAnsi="Times New Roman" w:cs="Times New Roman"/>
        </w:rPr>
        <w:t xml:space="preserve">Humaniora, </w:t>
      </w:r>
      <w:r w:rsidRPr="003101DE">
        <w:rPr>
          <w:rFonts w:ascii="Times New Roman" w:hAnsi="Times New Roman" w:cs="Times New Roman"/>
        </w:rPr>
        <w:t xml:space="preserve">2010), hlm. 29. </w:t>
      </w:r>
    </w:p>
  </w:footnote>
  <w:footnote w:id="19">
    <w:p w:rsidR="00CB609D" w:rsidRPr="003101DE" w:rsidRDefault="00CB609D" w:rsidP="004B7394">
      <w:pPr>
        <w:pStyle w:val="FootnoteText"/>
        <w:ind w:firstLine="426"/>
        <w:rPr>
          <w:rFonts w:ascii="Times New Roman" w:hAnsi="Times New Roman" w:cs="Times New Roman"/>
        </w:rPr>
      </w:pPr>
      <w:r w:rsidRPr="003101DE">
        <w:rPr>
          <w:rStyle w:val="FootnoteReference"/>
          <w:rFonts w:ascii="Times New Roman" w:hAnsi="Times New Roman" w:cs="Times New Roman"/>
        </w:rPr>
        <w:footnoteRef/>
      </w:r>
      <w:r w:rsidRPr="003101DE">
        <w:rPr>
          <w:rFonts w:ascii="Times New Roman" w:hAnsi="Times New Roman" w:cs="Times New Roman"/>
        </w:rPr>
        <w:t xml:space="preserve"> </w:t>
      </w:r>
      <w:proofErr w:type="gramStart"/>
      <w:r w:rsidRPr="003101DE">
        <w:rPr>
          <w:rFonts w:ascii="Times New Roman" w:hAnsi="Times New Roman" w:cs="Times New Roman"/>
          <w:i/>
        </w:rPr>
        <w:t>Ibid</w:t>
      </w:r>
      <w:r w:rsidRPr="003101DE">
        <w:rPr>
          <w:rFonts w:ascii="Times New Roman" w:hAnsi="Times New Roman" w:cs="Times New Roman"/>
        </w:rPr>
        <w:t>.,</w:t>
      </w:r>
      <w:proofErr w:type="gramEnd"/>
      <w:r w:rsidRPr="003101DE">
        <w:rPr>
          <w:rFonts w:ascii="Times New Roman" w:hAnsi="Times New Roman" w:cs="Times New Roman"/>
        </w:rPr>
        <w:t xml:space="preserve"> hlm. 30.</w:t>
      </w:r>
    </w:p>
  </w:footnote>
  <w:footnote w:id="20">
    <w:p w:rsidR="00CB609D" w:rsidRPr="003101DE" w:rsidRDefault="00CB609D" w:rsidP="00CB609D">
      <w:pPr>
        <w:pStyle w:val="FootnoteText"/>
        <w:ind w:firstLine="426"/>
        <w:rPr>
          <w:rFonts w:ascii="Times New Roman" w:hAnsi="Times New Roman" w:cs="Times New Roman"/>
        </w:rPr>
      </w:pPr>
      <w:r w:rsidRPr="003101DE">
        <w:rPr>
          <w:rStyle w:val="FootnoteReference"/>
          <w:rFonts w:ascii="Times New Roman" w:hAnsi="Times New Roman" w:cs="Times New Roman"/>
        </w:rPr>
        <w:footnoteRef/>
      </w:r>
      <w:r w:rsidRPr="003101DE">
        <w:rPr>
          <w:rFonts w:ascii="Times New Roman" w:hAnsi="Times New Roman" w:cs="Times New Roman"/>
        </w:rPr>
        <w:t xml:space="preserve"> </w:t>
      </w:r>
      <w:r>
        <w:rPr>
          <w:rFonts w:ascii="Times New Roman" w:hAnsi="Times New Roman" w:cs="Times New Roman"/>
          <w:lang w:val="id-ID"/>
        </w:rPr>
        <w:t xml:space="preserve">Kenmada, </w:t>
      </w:r>
      <w:r w:rsidRPr="00D12C25">
        <w:rPr>
          <w:rFonts w:ascii="Times New Roman" w:hAnsi="Times New Roman" w:cs="Times New Roman"/>
          <w:color w:val="000000" w:themeColor="text1"/>
        </w:rPr>
        <w:t xml:space="preserve">Widjajanto, </w:t>
      </w:r>
      <w:r>
        <w:rPr>
          <w:rFonts w:ascii="Times New Roman" w:hAnsi="Times New Roman" w:cs="Times New Roman"/>
          <w:i/>
          <w:color w:val="000000" w:themeColor="text1"/>
        </w:rPr>
        <w:t>et.al.</w:t>
      </w:r>
      <w:r>
        <w:rPr>
          <w:rFonts w:ascii="Times New Roman" w:hAnsi="Times New Roman" w:cs="Times New Roman"/>
          <w:i/>
          <w:color w:val="000000" w:themeColor="text1"/>
          <w:lang w:val="id-ID"/>
        </w:rPr>
        <w:t xml:space="preserve">. </w:t>
      </w:r>
      <w:r>
        <w:rPr>
          <w:rFonts w:ascii="Times New Roman" w:eastAsia="Times New Roman" w:hAnsi="Times New Roman" w:cs="Times New Roman"/>
          <w:color w:val="000000" w:themeColor="text1"/>
        </w:rPr>
        <w:t>2013</w:t>
      </w:r>
      <w:r>
        <w:rPr>
          <w:rFonts w:ascii="Times New Roman" w:eastAsia="Times New Roman" w:hAnsi="Times New Roman" w:cs="Times New Roman"/>
          <w:color w:val="000000" w:themeColor="text1"/>
          <w:lang w:val="id-ID"/>
        </w:rPr>
        <w:t xml:space="preserve">. </w:t>
      </w:r>
      <w:r w:rsidRPr="00D12C25">
        <w:rPr>
          <w:rFonts w:ascii="Times New Roman" w:eastAsia="Times New Roman" w:hAnsi="Times New Roman" w:cs="Times New Roman"/>
          <w:i/>
          <w:color w:val="000000" w:themeColor="text1"/>
        </w:rPr>
        <w:t>Perencanaan Komunikas</w:t>
      </w:r>
      <w:r>
        <w:rPr>
          <w:rFonts w:ascii="Times New Roman" w:eastAsia="Times New Roman" w:hAnsi="Times New Roman" w:cs="Times New Roman"/>
          <w:i/>
          <w:color w:val="000000" w:themeColor="text1"/>
          <w:lang w:val="id-ID"/>
        </w:rPr>
        <w:t xml:space="preserve">i, </w:t>
      </w:r>
      <w:r>
        <w:t>Konsep dan Aplikasi</w:t>
      </w:r>
      <w:r w:rsidRPr="00D12C25">
        <w:rPr>
          <w:rFonts w:ascii="Times New Roman" w:eastAsia="Times New Roman" w:hAnsi="Times New Roman" w:cs="Times New Roman"/>
          <w:color w:val="000000" w:themeColor="text1"/>
        </w:rPr>
        <w:t>. Bandung: Ultimus</w:t>
      </w:r>
      <w:r>
        <w:rPr>
          <w:rFonts w:ascii="Times New Roman" w:eastAsia="Times New Roman" w:hAnsi="Times New Roman" w:cs="Times New Roman"/>
          <w:color w:val="000000" w:themeColor="text1"/>
        </w:rPr>
        <w:t>.</w:t>
      </w:r>
      <w:r w:rsidRPr="003101DE">
        <w:rPr>
          <w:rFonts w:ascii="Times New Roman" w:hAnsi="Times New Roman" w:cs="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29B"/>
    <w:multiLevelType w:val="hybridMultilevel"/>
    <w:tmpl w:val="2B62C160"/>
    <w:lvl w:ilvl="0" w:tplc="0421000F">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8D50A65"/>
    <w:multiLevelType w:val="hybridMultilevel"/>
    <w:tmpl w:val="853A8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106C4"/>
    <w:multiLevelType w:val="hybridMultilevel"/>
    <w:tmpl w:val="CD12E338"/>
    <w:lvl w:ilvl="0" w:tplc="57CC9B4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11244654"/>
    <w:multiLevelType w:val="hybridMultilevel"/>
    <w:tmpl w:val="AD0E5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82EF6"/>
    <w:multiLevelType w:val="hybridMultilevel"/>
    <w:tmpl w:val="43ACA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4105C"/>
    <w:multiLevelType w:val="hybridMultilevel"/>
    <w:tmpl w:val="FACC1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439FE"/>
    <w:multiLevelType w:val="hybridMultilevel"/>
    <w:tmpl w:val="363C0824"/>
    <w:lvl w:ilvl="0" w:tplc="F3CC7BD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7E4303E"/>
    <w:multiLevelType w:val="hybridMultilevel"/>
    <w:tmpl w:val="B61AB6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84387"/>
    <w:multiLevelType w:val="hybridMultilevel"/>
    <w:tmpl w:val="5DE21EFA"/>
    <w:lvl w:ilvl="0" w:tplc="A1942E9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1B7936B6"/>
    <w:multiLevelType w:val="hybridMultilevel"/>
    <w:tmpl w:val="F18AD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494E30"/>
    <w:multiLevelType w:val="hybridMultilevel"/>
    <w:tmpl w:val="F62C8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E3893"/>
    <w:multiLevelType w:val="hybridMultilevel"/>
    <w:tmpl w:val="91165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01715"/>
    <w:multiLevelType w:val="hybridMultilevel"/>
    <w:tmpl w:val="E9889B08"/>
    <w:lvl w:ilvl="0" w:tplc="C49650A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7591354"/>
    <w:multiLevelType w:val="hybridMultilevel"/>
    <w:tmpl w:val="43104FFC"/>
    <w:lvl w:ilvl="0" w:tplc="B77A436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40390C3B"/>
    <w:multiLevelType w:val="hybridMultilevel"/>
    <w:tmpl w:val="D102EBAA"/>
    <w:lvl w:ilvl="0" w:tplc="0421000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455E6D92"/>
    <w:multiLevelType w:val="hybridMultilevel"/>
    <w:tmpl w:val="8F8ED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917DCE"/>
    <w:multiLevelType w:val="hybridMultilevel"/>
    <w:tmpl w:val="302C8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844139D"/>
    <w:multiLevelType w:val="hybridMultilevel"/>
    <w:tmpl w:val="32CC2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BF5FAB"/>
    <w:multiLevelType w:val="hybridMultilevel"/>
    <w:tmpl w:val="CF601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085C8A"/>
    <w:multiLevelType w:val="hybridMultilevel"/>
    <w:tmpl w:val="9A1A7B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9B2346"/>
    <w:multiLevelType w:val="hybridMultilevel"/>
    <w:tmpl w:val="7AA23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7C5D76"/>
    <w:multiLevelType w:val="hybridMultilevel"/>
    <w:tmpl w:val="E27C7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3F1E29"/>
    <w:multiLevelType w:val="hybridMultilevel"/>
    <w:tmpl w:val="90BE53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45547E"/>
    <w:multiLevelType w:val="hybridMultilevel"/>
    <w:tmpl w:val="99200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0C0821"/>
    <w:multiLevelType w:val="hybridMultilevel"/>
    <w:tmpl w:val="B4689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B9461D"/>
    <w:multiLevelType w:val="hybridMultilevel"/>
    <w:tmpl w:val="31B69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6D0D36"/>
    <w:multiLevelType w:val="hybridMultilevel"/>
    <w:tmpl w:val="EBF25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395756"/>
    <w:multiLevelType w:val="hybridMultilevel"/>
    <w:tmpl w:val="F1C6D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7D39DE"/>
    <w:multiLevelType w:val="hybridMultilevel"/>
    <w:tmpl w:val="9E12A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EA3756"/>
    <w:multiLevelType w:val="hybridMultilevel"/>
    <w:tmpl w:val="2214C612"/>
    <w:lvl w:ilvl="0" w:tplc="1B201BF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7729447A"/>
    <w:multiLevelType w:val="hybridMultilevel"/>
    <w:tmpl w:val="5BD8FEB8"/>
    <w:lvl w:ilvl="0" w:tplc="9424ADE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nsid w:val="7D6C6783"/>
    <w:multiLevelType w:val="hybridMultilevel"/>
    <w:tmpl w:val="A9304228"/>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1"/>
  </w:num>
  <w:num w:numId="3">
    <w:abstractNumId w:val="12"/>
  </w:num>
  <w:num w:numId="4">
    <w:abstractNumId w:val="19"/>
  </w:num>
  <w:num w:numId="5">
    <w:abstractNumId w:val="3"/>
  </w:num>
  <w:num w:numId="6">
    <w:abstractNumId w:val="5"/>
  </w:num>
  <w:num w:numId="7">
    <w:abstractNumId w:val="22"/>
  </w:num>
  <w:num w:numId="8">
    <w:abstractNumId w:val="27"/>
  </w:num>
  <w:num w:numId="9">
    <w:abstractNumId w:val="17"/>
  </w:num>
  <w:num w:numId="10">
    <w:abstractNumId w:val="21"/>
  </w:num>
  <w:num w:numId="11">
    <w:abstractNumId w:val="18"/>
  </w:num>
  <w:num w:numId="12">
    <w:abstractNumId w:val="4"/>
  </w:num>
  <w:num w:numId="13">
    <w:abstractNumId w:val="9"/>
  </w:num>
  <w:num w:numId="14">
    <w:abstractNumId w:val="25"/>
  </w:num>
  <w:num w:numId="15">
    <w:abstractNumId w:val="1"/>
  </w:num>
  <w:num w:numId="16">
    <w:abstractNumId w:val="23"/>
  </w:num>
  <w:num w:numId="17">
    <w:abstractNumId w:val="10"/>
  </w:num>
  <w:num w:numId="18">
    <w:abstractNumId w:val="24"/>
  </w:num>
  <w:num w:numId="19">
    <w:abstractNumId w:val="26"/>
  </w:num>
  <w:num w:numId="20">
    <w:abstractNumId w:val="2"/>
  </w:num>
  <w:num w:numId="21">
    <w:abstractNumId w:val="8"/>
  </w:num>
  <w:num w:numId="22">
    <w:abstractNumId w:val="7"/>
  </w:num>
  <w:num w:numId="23">
    <w:abstractNumId w:val="20"/>
  </w:num>
  <w:num w:numId="24">
    <w:abstractNumId w:val="6"/>
  </w:num>
  <w:num w:numId="25">
    <w:abstractNumId w:val="30"/>
  </w:num>
  <w:num w:numId="26">
    <w:abstractNumId w:val="0"/>
  </w:num>
  <w:num w:numId="27">
    <w:abstractNumId w:val="29"/>
  </w:num>
  <w:num w:numId="28">
    <w:abstractNumId w:val="1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31"/>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characterSpacingControl w:val="doNotCompress"/>
  <w:footnotePr>
    <w:footnote w:id="-1"/>
    <w:footnote w:id="0"/>
  </w:footnotePr>
  <w:endnotePr>
    <w:endnote w:id="-1"/>
    <w:endnote w:id="0"/>
  </w:endnotePr>
  <w:compat/>
  <w:rsids>
    <w:rsidRoot w:val="007A04A4"/>
    <w:rsid w:val="00002179"/>
    <w:rsid w:val="0000443B"/>
    <w:rsid w:val="00013C87"/>
    <w:rsid w:val="000156F8"/>
    <w:rsid w:val="000157E9"/>
    <w:rsid w:val="00015863"/>
    <w:rsid w:val="00017868"/>
    <w:rsid w:val="000212FF"/>
    <w:rsid w:val="00022DD4"/>
    <w:rsid w:val="0002390B"/>
    <w:rsid w:val="000247ED"/>
    <w:rsid w:val="00025797"/>
    <w:rsid w:val="00033316"/>
    <w:rsid w:val="000333B4"/>
    <w:rsid w:val="00036653"/>
    <w:rsid w:val="00037388"/>
    <w:rsid w:val="00040920"/>
    <w:rsid w:val="000414A0"/>
    <w:rsid w:val="00044B56"/>
    <w:rsid w:val="00051906"/>
    <w:rsid w:val="00051DF7"/>
    <w:rsid w:val="00055681"/>
    <w:rsid w:val="00056040"/>
    <w:rsid w:val="00056EF4"/>
    <w:rsid w:val="0006118C"/>
    <w:rsid w:val="00061487"/>
    <w:rsid w:val="00063206"/>
    <w:rsid w:val="000632DD"/>
    <w:rsid w:val="000632F5"/>
    <w:rsid w:val="00066344"/>
    <w:rsid w:val="00072FA5"/>
    <w:rsid w:val="00074E6B"/>
    <w:rsid w:val="00077B84"/>
    <w:rsid w:val="00080310"/>
    <w:rsid w:val="000830B4"/>
    <w:rsid w:val="000870CF"/>
    <w:rsid w:val="000918BE"/>
    <w:rsid w:val="00095390"/>
    <w:rsid w:val="00096533"/>
    <w:rsid w:val="000A29E4"/>
    <w:rsid w:val="000A34CA"/>
    <w:rsid w:val="000A3E01"/>
    <w:rsid w:val="000A426B"/>
    <w:rsid w:val="000A443B"/>
    <w:rsid w:val="000A6DDB"/>
    <w:rsid w:val="000A7BC3"/>
    <w:rsid w:val="000B0B2D"/>
    <w:rsid w:val="000B381F"/>
    <w:rsid w:val="000B544C"/>
    <w:rsid w:val="000B7D39"/>
    <w:rsid w:val="000C096A"/>
    <w:rsid w:val="000C1208"/>
    <w:rsid w:val="000C3790"/>
    <w:rsid w:val="000C6055"/>
    <w:rsid w:val="000C7A64"/>
    <w:rsid w:val="000D0086"/>
    <w:rsid w:val="000D0C21"/>
    <w:rsid w:val="000D453F"/>
    <w:rsid w:val="000D5AA3"/>
    <w:rsid w:val="000D790E"/>
    <w:rsid w:val="000D7E5F"/>
    <w:rsid w:val="000E1058"/>
    <w:rsid w:val="000E1631"/>
    <w:rsid w:val="000E22E2"/>
    <w:rsid w:val="000E3A1E"/>
    <w:rsid w:val="000E4C20"/>
    <w:rsid w:val="000E7A0E"/>
    <w:rsid w:val="000F0A21"/>
    <w:rsid w:val="000F7DBC"/>
    <w:rsid w:val="00100F2B"/>
    <w:rsid w:val="00103111"/>
    <w:rsid w:val="0010378F"/>
    <w:rsid w:val="001044D0"/>
    <w:rsid w:val="0010562C"/>
    <w:rsid w:val="00105972"/>
    <w:rsid w:val="00105FD8"/>
    <w:rsid w:val="0010788A"/>
    <w:rsid w:val="001111A9"/>
    <w:rsid w:val="001135BC"/>
    <w:rsid w:val="0011408B"/>
    <w:rsid w:val="00115D12"/>
    <w:rsid w:val="00116CF9"/>
    <w:rsid w:val="00117838"/>
    <w:rsid w:val="00117CCA"/>
    <w:rsid w:val="001231F5"/>
    <w:rsid w:val="00124C3A"/>
    <w:rsid w:val="00125DD3"/>
    <w:rsid w:val="00127F7F"/>
    <w:rsid w:val="001303BA"/>
    <w:rsid w:val="001303BC"/>
    <w:rsid w:val="0013596E"/>
    <w:rsid w:val="00136E72"/>
    <w:rsid w:val="00141A20"/>
    <w:rsid w:val="00142430"/>
    <w:rsid w:val="00145798"/>
    <w:rsid w:val="00145ED8"/>
    <w:rsid w:val="001500FA"/>
    <w:rsid w:val="00150855"/>
    <w:rsid w:val="00151C54"/>
    <w:rsid w:val="00151CAE"/>
    <w:rsid w:val="00152B64"/>
    <w:rsid w:val="0015448C"/>
    <w:rsid w:val="001568AC"/>
    <w:rsid w:val="00157B51"/>
    <w:rsid w:val="001603BB"/>
    <w:rsid w:val="00161A1B"/>
    <w:rsid w:val="00162633"/>
    <w:rsid w:val="00164738"/>
    <w:rsid w:val="0017090B"/>
    <w:rsid w:val="001714DC"/>
    <w:rsid w:val="00171689"/>
    <w:rsid w:val="001719F5"/>
    <w:rsid w:val="001728AB"/>
    <w:rsid w:val="00173343"/>
    <w:rsid w:val="00180385"/>
    <w:rsid w:val="00180AB7"/>
    <w:rsid w:val="001831D4"/>
    <w:rsid w:val="001849EE"/>
    <w:rsid w:val="00184AEB"/>
    <w:rsid w:val="0018744C"/>
    <w:rsid w:val="00187621"/>
    <w:rsid w:val="00191ACB"/>
    <w:rsid w:val="001924BA"/>
    <w:rsid w:val="001932C2"/>
    <w:rsid w:val="00193B77"/>
    <w:rsid w:val="00194112"/>
    <w:rsid w:val="001942AC"/>
    <w:rsid w:val="00194E00"/>
    <w:rsid w:val="00195281"/>
    <w:rsid w:val="001952D7"/>
    <w:rsid w:val="001A03B1"/>
    <w:rsid w:val="001A11CD"/>
    <w:rsid w:val="001A3DCA"/>
    <w:rsid w:val="001A4FC5"/>
    <w:rsid w:val="001A5582"/>
    <w:rsid w:val="001A5DD1"/>
    <w:rsid w:val="001B1783"/>
    <w:rsid w:val="001B22FB"/>
    <w:rsid w:val="001B5E36"/>
    <w:rsid w:val="001C0010"/>
    <w:rsid w:val="001C1053"/>
    <w:rsid w:val="001C1E0E"/>
    <w:rsid w:val="001C3110"/>
    <w:rsid w:val="001C45D0"/>
    <w:rsid w:val="001C4654"/>
    <w:rsid w:val="001C61D3"/>
    <w:rsid w:val="001C68CE"/>
    <w:rsid w:val="001C789A"/>
    <w:rsid w:val="001D2878"/>
    <w:rsid w:val="001D28E6"/>
    <w:rsid w:val="001D449C"/>
    <w:rsid w:val="001D5401"/>
    <w:rsid w:val="001E012E"/>
    <w:rsid w:val="001E11CF"/>
    <w:rsid w:val="001E23B3"/>
    <w:rsid w:val="001E23E0"/>
    <w:rsid w:val="001E5173"/>
    <w:rsid w:val="001E6BCB"/>
    <w:rsid w:val="001E7577"/>
    <w:rsid w:val="001F00C2"/>
    <w:rsid w:val="001F01C1"/>
    <w:rsid w:val="001F2C1D"/>
    <w:rsid w:val="001F35AA"/>
    <w:rsid w:val="001F56E8"/>
    <w:rsid w:val="001F6A02"/>
    <w:rsid w:val="001F742F"/>
    <w:rsid w:val="001F78E4"/>
    <w:rsid w:val="002015C8"/>
    <w:rsid w:val="00201F25"/>
    <w:rsid w:val="00202652"/>
    <w:rsid w:val="00204CBE"/>
    <w:rsid w:val="00205604"/>
    <w:rsid w:val="00205D5D"/>
    <w:rsid w:val="00206E05"/>
    <w:rsid w:val="002100A8"/>
    <w:rsid w:val="00214C2C"/>
    <w:rsid w:val="00215CAB"/>
    <w:rsid w:val="002176B6"/>
    <w:rsid w:val="00217897"/>
    <w:rsid w:val="00217B88"/>
    <w:rsid w:val="00223E8C"/>
    <w:rsid w:val="00226B7B"/>
    <w:rsid w:val="0023037A"/>
    <w:rsid w:val="002325DA"/>
    <w:rsid w:val="00232E1D"/>
    <w:rsid w:val="0023382B"/>
    <w:rsid w:val="0023799B"/>
    <w:rsid w:val="00240CAD"/>
    <w:rsid w:val="00240DAE"/>
    <w:rsid w:val="00242CBA"/>
    <w:rsid w:val="002432ED"/>
    <w:rsid w:val="002433A1"/>
    <w:rsid w:val="00244082"/>
    <w:rsid w:val="00244176"/>
    <w:rsid w:val="002458AE"/>
    <w:rsid w:val="00246708"/>
    <w:rsid w:val="002474DC"/>
    <w:rsid w:val="002477A8"/>
    <w:rsid w:val="00250872"/>
    <w:rsid w:val="002511B9"/>
    <w:rsid w:val="0025164B"/>
    <w:rsid w:val="00251D56"/>
    <w:rsid w:val="00253E29"/>
    <w:rsid w:val="00255006"/>
    <w:rsid w:val="00255FF2"/>
    <w:rsid w:val="002609DC"/>
    <w:rsid w:val="00260BC2"/>
    <w:rsid w:val="0026347D"/>
    <w:rsid w:val="002651BF"/>
    <w:rsid w:val="00266E33"/>
    <w:rsid w:val="0026728B"/>
    <w:rsid w:val="0026767B"/>
    <w:rsid w:val="00270597"/>
    <w:rsid w:val="0027232E"/>
    <w:rsid w:val="00272D64"/>
    <w:rsid w:val="002769BA"/>
    <w:rsid w:val="00280FF7"/>
    <w:rsid w:val="0028392F"/>
    <w:rsid w:val="00285198"/>
    <w:rsid w:val="002865EB"/>
    <w:rsid w:val="00287537"/>
    <w:rsid w:val="002919EE"/>
    <w:rsid w:val="0029384F"/>
    <w:rsid w:val="002942D4"/>
    <w:rsid w:val="002945C0"/>
    <w:rsid w:val="0029496F"/>
    <w:rsid w:val="00296572"/>
    <w:rsid w:val="00297C4E"/>
    <w:rsid w:val="002A5054"/>
    <w:rsid w:val="002A63C5"/>
    <w:rsid w:val="002A7E2C"/>
    <w:rsid w:val="002B03CF"/>
    <w:rsid w:val="002B2AA4"/>
    <w:rsid w:val="002B48E3"/>
    <w:rsid w:val="002B4C35"/>
    <w:rsid w:val="002B4EDA"/>
    <w:rsid w:val="002B575F"/>
    <w:rsid w:val="002B6651"/>
    <w:rsid w:val="002C1DB5"/>
    <w:rsid w:val="002C20D3"/>
    <w:rsid w:val="002C3DC5"/>
    <w:rsid w:val="002C3EB5"/>
    <w:rsid w:val="002C479F"/>
    <w:rsid w:val="002C558C"/>
    <w:rsid w:val="002C6BD0"/>
    <w:rsid w:val="002C787F"/>
    <w:rsid w:val="002D26B0"/>
    <w:rsid w:val="002D28D5"/>
    <w:rsid w:val="002D2CB4"/>
    <w:rsid w:val="002D38BA"/>
    <w:rsid w:val="002D3A64"/>
    <w:rsid w:val="002D6611"/>
    <w:rsid w:val="002E18A5"/>
    <w:rsid w:val="002E2E41"/>
    <w:rsid w:val="002E33BD"/>
    <w:rsid w:val="002E4170"/>
    <w:rsid w:val="002E652B"/>
    <w:rsid w:val="002E6589"/>
    <w:rsid w:val="002E7079"/>
    <w:rsid w:val="002F086A"/>
    <w:rsid w:val="002F0C65"/>
    <w:rsid w:val="002F1457"/>
    <w:rsid w:val="002F4F5D"/>
    <w:rsid w:val="00301FB4"/>
    <w:rsid w:val="00302745"/>
    <w:rsid w:val="003028A5"/>
    <w:rsid w:val="003028CB"/>
    <w:rsid w:val="00302AD4"/>
    <w:rsid w:val="00306F8C"/>
    <w:rsid w:val="003101DE"/>
    <w:rsid w:val="00310ADB"/>
    <w:rsid w:val="00311680"/>
    <w:rsid w:val="00313623"/>
    <w:rsid w:val="0031362D"/>
    <w:rsid w:val="00313A8F"/>
    <w:rsid w:val="00314BBD"/>
    <w:rsid w:val="00315699"/>
    <w:rsid w:val="0031575E"/>
    <w:rsid w:val="003215A0"/>
    <w:rsid w:val="00321F5D"/>
    <w:rsid w:val="003221F9"/>
    <w:rsid w:val="00322FA1"/>
    <w:rsid w:val="00323970"/>
    <w:rsid w:val="0032692C"/>
    <w:rsid w:val="00330093"/>
    <w:rsid w:val="003315EC"/>
    <w:rsid w:val="00333ABB"/>
    <w:rsid w:val="00333F5E"/>
    <w:rsid w:val="003361A3"/>
    <w:rsid w:val="0034255D"/>
    <w:rsid w:val="00346351"/>
    <w:rsid w:val="00346B1C"/>
    <w:rsid w:val="00347BE4"/>
    <w:rsid w:val="00350803"/>
    <w:rsid w:val="003508D8"/>
    <w:rsid w:val="00354265"/>
    <w:rsid w:val="00356016"/>
    <w:rsid w:val="00356D4B"/>
    <w:rsid w:val="003605FF"/>
    <w:rsid w:val="00361FF9"/>
    <w:rsid w:val="003622FE"/>
    <w:rsid w:val="003653E8"/>
    <w:rsid w:val="003667CD"/>
    <w:rsid w:val="00370AF3"/>
    <w:rsid w:val="00371572"/>
    <w:rsid w:val="00372430"/>
    <w:rsid w:val="00374A24"/>
    <w:rsid w:val="00374CC9"/>
    <w:rsid w:val="0037688E"/>
    <w:rsid w:val="00380772"/>
    <w:rsid w:val="00380BF2"/>
    <w:rsid w:val="00381761"/>
    <w:rsid w:val="00382A8E"/>
    <w:rsid w:val="00391CD9"/>
    <w:rsid w:val="00392CD4"/>
    <w:rsid w:val="00395469"/>
    <w:rsid w:val="00397C42"/>
    <w:rsid w:val="003A0537"/>
    <w:rsid w:val="003A10A9"/>
    <w:rsid w:val="003A3D9B"/>
    <w:rsid w:val="003A61DE"/>
    <w:rsid w:val="003A6B6D"/>
    <w:rsid w:val="003A77EA"/>
    <w:rsid w:val="003A7AE0"/>
    <w:rsid w:val="003B0D1A"/>
    <w:rsid w:val="003B16D1"/>
    <w:rsid w:val="003B22F4"/>
    <w:rsid w:val="003B5529"/>
    <w:rsid w:val="003B5704"/>
    <w:rsid w:val="003B75F6"/>
    <w:rsid w:val="003C0F29"/>
    <w:rsid w:val="003C207D"/>
    <w:rsid w:val="003C218A"/>
    <w:rsid w:val="003C70F3"/>
    <w:rsid w:val="003D36F7"/>
    <w:rsid w:val="003D4E76"/>
    <w:rsid w:val="003D771C"/>
    <w:rsid w:val="003D79B6"/>
    <w:rsid w:val="003E0908"/>
    <w:rsid w:val="003E0E1D"/>
    <w:rsid w:val="003E2B3F"/>
    <w:rsid w:val="003E362C"/>
    <w:rsid w:val="003E366E"/>
    <w:rsid w:val="003E41EB"/>
    <w:rsid w:val="003F2D86"/>
    <w:rsid w:val="003F339B"/>
    <w:rsid w:val="003F3720"/>
    <w:rsid w:val="00400710"/>
    <w:rsid w:val="00401138"/>
    <w:rsid w:val="00405C1E"/>
    <w:rsid w:val="00411B61"/>
    <w:rsid w:val="00413FFF"/>
    <w:rsid w:val="0041491B"/>
    <w:rsid w:val="0041583E"/>
    <w:rsid w:val="004172D7"/>
    <w:rsid w:val="00417C53"/>
    <w:rsid w:val="00420841"/>
    <w:rsid w:val="004219DB"/>
    <w:rsid w:val="00423087"/>
    <w:rsid w:val="00427D5D"/>
    <w:rsid w:val="00427F7A"/>
    <w:rsid w:val="00430CDE"/>
    <w:rsid w:val="0043237A"/>
    <w:rsid w:val="00434383"/>
    <w:rsid w:val="00434AD3"/>
    <w:rsid w:val="00434CA9"/>
    <w:rsid w:val="00435471"/>
    <w:rsid w:val="00436BB8"/>
    <w:rsid w:val="00436EE8"/>
    <w:rsid w:val="00440B71"/>
    <w:rsid w:val="004412B2"/>
    <w:rsid w:val="004462BC"/>
    <w:rsid w:val="004505A6"/>
    <w:rsid w:val="00453277"/>
    <w:rsid w:val="00456866"/>
    <w:rsid w:val="00457302"/>
    <w:rsid w:val="00460429"/>
    <w:rsid w:val="00461FA8"/>
    <w:rsid w:val="00462DBB"/>
    <w:rsid w:val="00464EAD"/>
    <w:rsid w:val="0047046C"/>
    <w:rsid w:val="0047081D"/>
    <w:rsid w:val="00470E60"/>
    <w:rsid w:val="0047440E"/>
    <w:rsid w:val="0047538A"/>
    <w:rsid w:val="00477257"/>
    <w:rsid w:val="004803E3"/>
    <w:rsid w:val="00481E10"/>
    <w:rsid w:val="004821CC"/>
    <w:rsid w:val="00482D91"/>
    <w:rsid w:val="00485DA8"/>
    <w:rsid w:val="00487D59"/>
    <w:rsid w:val="004907FA"/>
    <w:rsid w:val="00494C18"/>
    <w:rsid w:val="004962A4"/>
    <w:rsid w:val="00496522"/>
    <w:rsid w:val="004970AF"/>
    <w:rsid w:val="00497EA4"/>
    <w:rsid w:val="004A289A"/>
    <w:rsid w:val="004A6BE6"/>
    <w:rsid w:val="004B167E"/>
    <w:rsid w:val="004B2ECC"/>
    <w:rsid w:val="004B4E00"/>
    <w:rsid w:val="004B5654"/>
    <w:rsid w:val="004B6A95"/>
    <w:rsid w:val="004B7394"/>
    <w:rsid w:val="004B7B73"/>
    <w:rsid w:val="004B7BDB"/>
    <w:rsid w:val="004C1ED1"/>
    <w:rsid w:val="004C5144"/>
    <w:rsid w:val="004D10F2"/>
    <w:rsid w:val="004D1654"/>
    <w:rsid w:val="004D1B92"/>
    <w:rsid w:val="004D1CE4"/>
    <w:rsid w:val="004D2015"/>
    <w:rsid w:val="004D2F1C"/>
    <w:rsid w:val="004D6809"/>
    <w:rsid w:val="004D7B79"/>
    <w:rsid w:val="004E03F0"/>
    <w:rsid w:val="004E6E9C"/>
    <w:rsid w:val="004E72B4"/>
    <w:rsid w:val="004F1BC4"/>
    <w:rsid w:val="004F1C29"/>
    <w:rsid w:val="004F2AB1"/>
    <w:rsid w:val="004F4E69"/>
    <w:rsid w:val="004F5582"/>
    <w:rsid w:val="00503AAA"/>
    <w:rsid w:val="0050479E"/>
    <w:rsid w:val="00506111"/>
    <w:rsid w:val="00514073"/>
    <w:rsid w:val="0051521D"/>
    <w:rsid w:val="00517CC1"/>
    <w:rsid w:val="00520C44"/>
    <w:rsid w:val="00524A11"/>
    <w:rsid w:val="00525074"/>
    <w:rsid w:val="005265F8"/>
    <w:rsid w:val="00530AFB"/>
    <w:rsid w:val="005354AA"/>
    <w:rsid w:val="0053666A"/>
    <w:rsid w:val="0053710F"/>
    <w:rsid w:val="00537E64"/>
    <w:rsid w:val="005416E1"/>
    <w:rsid w:val="00541E8D"/>
    <w:rsid w:val="00543017"/>
    <w:rsid w:val="00545D6F"/>
    <w:rsid w:val="005474AC"/>
    <w:rsid w:val="0055152B"/>
    <w:rsid w:val="005537C6"/>
    <w:rsid w:val="005544CE"/>
    <w:rsid w:val="00556397"/>
    <w:rsid w:val="00557A2F"/>
    <w:rsid w:val="00560C21"/>
    <w:rsid w:val="005659EB"/>
    <w:rsid w:val="0057102C"/>
    <w:rsid w:val="0057288F"/>
    <w:rsid w:val="00573BF2"/>
    <w:rsid w:val="00574808"/>
    <w:rsid w:val="0057687C"/>
    <w:rsid w:val="005816FA"/>
    <w:rsid w:val="0058340A"/>
    <w:rsid w:val="00583583"/>
    <w:rsid w:val="00584135"/>
    <w:rsid w:val="00586285"/>
    <w:rsid w:val="00590BA4"/>
    <w:rsid w:val="00594EC4"/>
    <w:rsid w:val="00597552"/>
    <w:rsid w:val="005A0670"/>
    <w:rsid w:val="005A5CF2"/>
    <w:rsid w:val="005B442C"/>
    <w:rsid w:val="005B499E"/>
    <w:rsid w:val="005B5F39"/>
    <w:rsid w:val="005B6557"/>
    <w:rsid w:val="005C683F"/>
    <w:rsid w:val="005D1087"/>
    <w:rsid w:val="005D2251"/>
    <w:rsid w:val="005D2D00"/>
    <w:rsid w:val="005D33EC"/>
    <w:rsid w:val="005D5425"/>
    <w:rsid w:val="005D6E69"/>
    <w:rsid w:val="005E244E"/>
    <w:rsid w:val="005E25D1"/>
    <w:rsid w:val="005E49E2"/>
    <w:rsid w:val="005E4FD2"/>
    <w:rsid w:val="005E5CFA"/>
    <w:rsid w:val="005F003F"/>
    <w:rsid w:val="005F5BA9"/>
    <w:rsid w:val="005F6575"/>
    <w:rsid w:val="00600187"/>
    <w:rsid w:val="00600FF9"/>
    <w:rsid w:val="00602CE3"/>
    <w:rsid w:val="00602CFD"/>
    <w:rsid w:val="00603A1D"/>
    <w:rsid w:val="00607329"/>
    <w:rsid w:val="00610B39"/>
    <w:rsid w:val="00610EEB"/>
    <w:rsid w:val="00611BB5"/>
    <w:rsid w:val="00611DE2"/>
    <w:rsid w:val="00613831"/>
    <w:rsid w:val="00613CDB"/>
    <w:rsid w:val="006175C1"/>
    <w:rsid w:val="00620301"/>
    <w:rsid w:val="00620FEA"/>
    <w:rsid w:val="00623245"/>
    <w:rsid w:val="006255FF"/>
    <w:rsid w:val="00626DF6"/>
    <w:rsid w:val="006273F5"/>
    <w:rsid w:val="00630D41"/>
    <w:rsid w:val="006336D4"/>
    <w:rsid w:val="00634571"/>
    <w:rsid w:val="00637A62"/>
    <w:rsid w:val="00637E23"/>
    <w:rsid w:val="006405C8"/>
    <w:rsid w:val="00640EC4"/>
    <w:rsid w:val="00642735"/>
    <w:rsid w:val="006438D8"/>
    <w:rsid w:val="006442E9"/>
    <w:rsid w:val="0064534B"/>
    <w:rsid w:val="006462E1"/>
    <w:rsid w:val="0064770D"/>
    <w:rsid w:val="006538FA"/>
    <w:rsid w:val="00653C3B"/>
    <w:rsid w:val="00654BF9"/>
    <w:rsid w:val="006624DE"/>
    <w:rsid w:val="00664C89"/>
    <w:rsid w:val="00670601"/>
    <w:rsid w:val="0067091F"/>
    <w:rsid w:val="00670E7B"/>
    <w:rsid w:val="00671392"/>
    <w:rsid w:val="00671E9E"/>
    <w:rsid w:val="00673D9F"/>
    <w:rsid w:val="006741B9"/>
    <w:rsid w:val="00674F6C"/>
    <w:rsid w:val="006751F2"/>
    <w:rsid w:val="00676147"/>
    <w:rsid w:val="00677936"/>
    <w:rsid w:val="00677BE7"/>
    <w:rsid w:val="00680069"/>
    <w:rsid w:val="0068041F"/>
    <w:rsid w:val="00682893"/>
    <w:rsid w:val="00683B84"/>
    <w:rsid w:val="00690A45"/>
    <w:rsid w:val="00693220"/>
    <w:rsid w:val="00694988"/>
    <w:rsid w:val="0069571B"/>
    <w:rsid w:val="006969D6"/>
    <w:rsid w:val="006A0008"/>
    <w:rsid w:val="006A1AC0"/>
    <w:rsid w:val="006A270B"/>
    <w:rsid w:val="006A2A4E"/>
    <w:rsid w:val="006A4C72"/>
    <w:rsid w:val="006A5372"/>
    <w:rsid w:val="006B0A53"/>
    <w:rsid w:val="006B21CA"/>
    <w:rsid w:val="006B3F8E"/>
    <w:rsid w:val="006B5C36"/>
    <w:rsid w:val="006B7048"/>
    <w:rsid w:val="006B74BF"/>
    <w:rsid w:val="006B76F2"/>
    <w:rsid w:val="006C0514"/>
    <w:rsid w:val="006C2F9A"/>
    <w:rsid w:val="006C45BD"/>
    <w:rsid w:val="006C4CC0"/>
    <w:rsid w:val="006C54AE"/>
    <w:rsid w:val="006D122A"/>
    <w:rsid w:val="006D40B6"/>
    <w:rsid w:val="006E1FEC"/>
    <w:rsid w:val="006E3EE3"/>
    <w:rsid w:val="006F03D1"/>
    <w:rsid w:val="006F03FC"/>
    <w:rsid w:val="006F6380"/>
    <w:rsid w:val="006F7508"/>
    <w:rsid w:val="006F755F"/>
    <w:rsid w:val="006F7811"/>
    <w:rsid w:val="00701B2B"/>
    <w:rsid w:val="00705795"/>
    <w:rsid w:val="00707C6C"/>
    <w:rsid w:val="0071030F"/>
    <w:rsid w:val="007105DC"/>
    <w:rsid w:val="0071083B"/>
    <w:rsid w:val="00711AF7"/>
    <w:rsid w:val="00712BCA"/>
    <w:rsid w:val="007173DC"/>
    <w:rsid w:val="0072303E"/>
    <w:rsid w:val="00724F69"/>
    <w:rsid w:val="007261CF"/>
    <w:rsid w:val="0072792E"/>
    <w:rsid w:val="00730837"/>
    <w:rsid w:val="00730F4C"/>
    <w:rsid w:val="0073287B"/>
    <w:rsid w:val="0073302F"/>
    <w:rsid w:val="00735073"/>
    <w:rsid w:val="00741CB8"/>
    <w:rsid w:val="00742CD3"/>
    <w:rsid w:val="00743656"/>
    <w:rsid w:val="00746350"/>
    <w:rsid w:val="0074662F"/>
    <w:rsid w:val="00746A71"/>
    <w:rsid w:val="00751E0E"/>
    <w:rsid w:val="007529A5"/>
    <w:rsid w:val="007535D6"/>
    <w:rsid w:val="0075436A"/>
    <w:rsid w:val="00754B93"/>
    <w:rsid w:val="00761CBA"/>
    <w:rsid w:val="00763EE4"/>
    <w:rsid w:val="00764D1C"/>
    <w:rsid w:val="0077106C"/>
    <w:rsid w:val="00771400"/>
    <w:rsid w:val="00771F88"/>
    <w:rsid w:val="00772192"/>
    <w:rsid w:val="007757CF"/>
    <w:rsid w:val="00775C83"/>
    <w:rsid w:val="00776657"/>
    <w:rsid w:val="00776D12"/>
    <w:rsid w:val="00777DAC"/>
    <w:rsid w:val="007801D8"/>
    <w:rsid w:val="00780DEF"/>
    <w:rsid w:val="00785E1A"/>
    <w:rsid w:val="00791244"/>
    <w:rsid w:val="00791A0F"/>
    <w:rsid w:val="00792828"/>
    <w:rsid w:val="00792F1A"/>
    <w:rsid w:val="00796015"/>
    <w:rsid w:val="007A04A4"/>
    <w:rsid w:val="007A0D98"/>
    <w:rsid w:val="007A4F3D"/>
    <w:rsid w:val="007A6084"/>
    <w:rsid w:val="007A67AF"/>
    <w:rsid w:val="007A72E7"/>
    <w:rsid w:val="007A7719"/>
    <w:rsid w:val="007B2333"/>
    <w:rsid w:val="007B2E49"/>
    <w:rsid w:val="007B3D63"/>
    <w:rsid w:val="007B451B"/>
    <w:rsid w:val="007B5793"/>
    <w:rsid w:val="007B5C32"/>
    <w:rsid w:val="007B7B8F"/>
    <w:rsid w:val="007C1AF8"/>
    <w:rsid w:val="007C3544"/>
    <w:rsid w:val="007D054A"/>
    <w:rsid w:val="007D2D33"/>
    <w:rsid w:val="007D57C9"/>
    <w:rsid w:val="007D77B7"/>
    <w:rsid w:val="007E098D"/>
    <w:rsid w:val="007E16A7"/>
    <w:rsid w:val="007E1932"/>
    <w:rsid w:val="007E578F"/>
    <w:rsid w:val="007E6F5C"/>
    <w:rsid w:val="007E7B0F"/>
    <w:rsid w:val="007F2430"/>
    <w:rsid w:val="007F30D3"/>
    <w:rsid w:val="007F35AF"/>
    <w:rsid w:val="007F5927"/>
    <w:rsid w:val="00803A0A"/>
    <w:rsid w:val="008043F0"/>
    <w:rsid w:val="008104E5"/>
    <w:rsid w:val="008109D8"/>
    <w:rsid w:val="00815627"/>
    <w:rsid w:val="00817157"/>
    <w:rsid w:val="008174F0"/>
    <w:rsid w:val="00821BBD"/>
    <w:rsid w:val="00822197"/>
    <w:rsid w:val="00827AA4"/>
    <w:rsid w:val="00836A2B"/>
    <w:rsid w:val="0083737D"/>
    <w:rsid w:val="00841E07"/>
    <w:rsid w:val="00842910"/>
    <w:rsid w:val="008438C6"/>
    <w:rsid w:val="008448AD"/>
    <w:rsid w:val="00844D0E"/>
    <w:rsid w:val="008454CA"/>
    <w:rsid w:val="008456A1"/>
    <w:rsid w:val="00847077"/>
    <w:rsid w:val="008471F2"/>
    <w:rsid w:val="00852C77"/>
    <w:rsid w:val="0085373B"/>
    <w:rsid w:val="00853986"/>
    <w:rsid w:val="00855207"/>
    <w:rsid w:val="00860926"/>
    <w:rsid w:val="00860932"/>
    <w:rsid w:val="0086355B"/>
    <w:rsid w:val="00863D7B"/>
    <w:rsid w:val="008677FE"/>
    <w:rsid w:val="00870E46"/>
    <w:rsid w:val="008741A6"/>
    <w:rsid w:val="00875DF1"/>
    <w:rsid w:val="00877756"/>
    <w:rsid w:val="008778B2"/>
    <w:rsid w:val="00877B05"/>
    <w:rsid w:val="00880155"/>
    <w:rsid w:val="00880F01"/>
    <w:rsid w:val="00881F1A"/>
    <w:rsid w:val="00883302"/>
    <w:rsid w:val="00883E9C"/>
    <w:rsid w:val="008850D3"/>
    <w:rsid w:val="00896A58"/>
    <w:rsid w:val="0089755E"/>
    <w:rsid w:val="008A0092"/>
    <w:rsid w:val="008A07CC"/>
    <w:rsid w:val="008A0A97"/>
    <w:rsid w:val="008A3F6E"/>
    <w:rsid w:val="008A5AC8"/>
    <w:rsid w:val="008A5B18"/>
    <w:rsid w:val="008A667B"/>
    <w:rsid w:val="008A6C8D"/>
    <w:rsid w:val="008B2766"/>
    <w:rsid w:val="008B588C"/>
    <w:rsid w:val="008B72C6"/>
    <w:rsid w:val="008C0887"/>
    <w:rsid w:val="008C2576"/>
    <w:rsid w:val="008C4612"/>
    <w:rsid w:val="008C4782"/>
    <w:rsid w:val="008C66D1"/>
    <w:rsid w:val="008C72DC"/>
    <w:rsid w:val="008D2D43"/>
    <w:rsid w:val="008D3FCE"/>
    <w:rsid w:val="008D4742"/>
    <w:rsid w:val="008D49F2"/>
    <w:rsid w:val="008E07BC"/>
    <w:rsid w:val="008E0B6F"/>
    <w:rsid w:val="008E1C23"/>
    <w:rsid w:val="008E5C66"/>
    <w:rsid w:val="008F1285"/>
    <w:rsid w:val="008F2059"/>
    <w:rsid w:val="008F2A20"/>
    <w:rsid w:val="008F471B"/>
    <w:rsid w:val="008F6695"/>
    <w:rsid w:val="008F6A32"/>
    <w:rsid w:val="00901D0F"/>
    <w:rsid w:val="00902443"/>
    <w:rsid w:val="00902532"/>
    <w:rsid w:val="00903DBE"/>
    <w:rsid w:val="00904CF7"/>
    <w:rsid w:val="00905680"/>
    <w:rsid w:val="00910279"/>
    <w:rsid w:val="009129D9"/>
    <w:rsid w:val="00912AF7"/>
    <w:rsid w:val="00914AE6"/>
    <w:rsid w:val="009166E4"/>
    <w:rsid w:val="009172B2"/>
    <w:rsid w:val="009176C5"/>
    <w:rsid w:val="00917FEC"/>
    <w:rsid w:val="00920B94"/>
    <w:rsid w:val="00926B99"/>
    <w:rsid w:val="00930FC6"/>
    <w:rsid w:val="00936A83"/>
    <w:rsid w:val="0094030F"/>
    <w:rsid w:val="00941B35"/>
    <w:rsid w:val="00941FF1"/>
    <w:rsid w:val="00945B7D"/>
    <w:rsid w:val="0095333D"/>
    <w:rsid w:val="0095416E"/>
    <w:rsid w:val="009557EB"/>
    <w:rsid w:val="00963BDF"/>
    <w:rsid w:val="00963DBA"/>
    <w:rsid w:val="00965342"/>
    <w:rsid w:val="00971F6C"/>
    <w:rsid w:val="00975937"/>
    <w:rsid w:val="0097698B"/>
    <w:rsid w:val="00985AC7"/>
    <w:rsid w:val="00986E6E"/>
    <w:rsid w:val="009879EC"/>
    <w:rsid w:val="00990C3A"/>
    <w:rsid w:val="00992734"/>
    <w:rsid w:val="009956FA"/>
    <w:rsid w:val="009A0115"/>
    <w:rsid w:val="009A162A"/>
    <w:rsid w:val="009A48B0"/>
    <w:rsid w:val="009A70D5"/>
    <w:rsid w:val="009B1314"/>
    <w:rsid w:val="009B2238"/>
    <w:rsid w:val="009B26D4"/>
    <w:rsid w:val="009B428A"/>
    <w:rsid w:val="009C0690"/>
    <w:rsid w:val="009C3CB8"/>
    <w:rsid w:val="009C4BD6"/>
    <w:rsid w:val="009C58D7"/>
    <w:rsid w:val="009C7BCF"/>
    <w:rsid w:val="009D031A"/>
    <w:rsid w:val="009D3B14"/>
    <w:rsid w:val="009D4EEF"/>
    <w:rsid w:val="009E09F0"/>
    <w:rsid w:val="009E1489"/>
    <w:rsid w:val="009E3529"/>
    <w:rsid w:val="009E640E"/>
    <w:rsid w:val="009E6D3E"/>
    <w:rsid w:val="009E72F5"/>
    <w:rsid w:val="009F1BD6"/>
    <w:rsid w:val="009F2899"/>
    <w:rsid w:val="009F3727"/>
    <w:rsid w:val="009F3E8D"/>
    <w:rsid w:val="009F5A28"/>
    <w:rsid w:val="009F696B"/>
    <w:rsid w:val="00A000AA"/>
    <w:rsid w:val="00A00814"/>
    <w:rsid w:val="00A00F49"/>
    <w:rsid w:val="00A015F3"/>
    <w:rsid w:val="00A01AE4"/>
    <w:rsid w:val="00A02297"/>
    <w:rsid w:val="00A02C19"/>
    <w:rsid w:val="00A03931"/>
    <w:rsid w:val="00A05126"/>
    <w:rsid w:val="00A13604"/>
    <w:rsid w:val="00A152AF"/>
    <w:rsid w:val="00A17BB6"/>
    <w:rsid w:val="00A25434"/>
    <w:rsid w:val="00A2575B"/>
    <w:rsid w:val="00A26246"/>
    <w:rsid w:val="00A262A0"/>
    <w:rsid w:val="00A3057C"/>
    <w:rsid w:val="00A37A0D"/>
    <w:rsid w:val="00A43347"/>
    <w:rsid w:val="00A43B21"/>
    <w:rsid w:val="00A43F11"/>
    <w:rsid w:val="00A504DE"/>
    <w:rsid w:val="00A50A4A"/>
    <w:rsid w:val="00A52A61"/>
    <w:rsid w:val="00A5441E"/>
    <w:rsid w:val="00A61F90"/>
    <w:rsid w:val="00A646E6"/>
    <w:rsid w:val="00A64EC6"/>
    <w:rsid w:val="00A7484E"/>
    <w:rsid w:val="00A74B4C"/>
    <w:rsid w:val="00A76CF4"/>
    <w:rsid w:val="00A80A3D"/>
    <w:rsid w:val="00A81399"/>
    <w:rsid w:val="00A81627"/>
    <w:rsid w:val="00A8441F"/>
    <w:rsid w:val="00A8598C"/>
    <w:rsid w:val="00A85B71"/>
    <w:rsid w:val="00A876C1"/>
    <w:rsid w:val="00A87C31"/>
    <w:rsid w:val="00A91659"/>
    <w:rsid w:val="00A9217A"/>
    <w:rsid w:val="00A95559"/>
    <w:rsid w:val="00A95689"/>
    <w:rsid w:val="00A95743"/>
    <w:rsid w:val="00A96252"/>
    <w:rsid w:val="00AA0764"/>
    <w:rsid w:val="00AA3F75"/>
    <w:rsid w:val="00AA4B5B"/>
    <w:rsid w:val="00AA5241"/>
    <w:rsid w:val="00AB153D"/>
    <w:rsid w:val="00AB33C1"/>
    <w:rsid w:val="00AB56C1"/>
    <w:rsid w:val="00AB745B"/>
    <w:rsid w:val="00AC0058"/>
    <w:rsid w:val="00AC106A"/>
    <w:rsid w:val="00AC5286"/>
    <w:rsid w:val="00AC52EE"/>
    <w:rsid w:val="00AC5DDA"/>
    <w:rsid w:val="00AC7E50"/>
    <w:rsid w:val="00AD40D5"/>
    <w:rsid w:val="00AD634E"/>
    <w:rsid w:val="00AD66C1"/>
    <w:rsid w:val="00AD6896"/>
    <w:rsid w:val="00AD6CF6"/>
    <w:rsid w:val="00AE067F"/>
    <w:rsid w:val="00AE1100"/>
    <w:rsid w:val="00AE597A"/>
    <w:rsid w:val="00AE5B95"/>
    <w:rsid w:val="00AE5D84"/>
    <w:rsid w:val="00AE654E"/>
    <w:rsid w:val="00AF1186"/>
    <w:rsid w:val="00AF4EA7"/>
    <w:rsid w:val="00AF578B"/>
    <w:rsid w:val="00AF57C0"/>
    <w:rsid w:val="00B00DCD"/>
    <w:rsid w:val="00B02922"/>
    <w:rsid w:val="00B030E0"/>
    <w:rsid w:val="00B04110"/>
    <w:rsid w:val="00B062BE"/>
    <w:rsid w:val="00B07B58"/>
    <w:rsid w:val="00B07E00"/>
    <w:rsid w:val="00B104D8"/>
    <w:rsid w:val="00B10800"/>
    <w:rsid w:val="00B10B70"/>
    <w:rsid w:val="00B11579"/>
    <w:rsid w:val="00B12881"/>
    <w:rsid w:val="00B15603"/>
    <w:rsid w:val="00B21152"/>
    <w:rsid w:val="00B23191"/>
    <w:rsid w:val="00B24685"/>
    <w:rsid w:val="00B246C6"/>
    <w:rsid w:val="00B24C74"/>
    <w:rsid w:val="00B25B00"/>
    <w:rsid w:val="00B276D6"/>
    <w:rsid w:val="00B2772C"/>
    <w:rsid w:val="00B349A6"/>
    <w:rsid w:val="00B354F5"/>
    <w:rsid w:val="00B37D99"/>
    <w:rsid w:val="00B4204C"/>
    <w:rsid w:val="00B424F7"/>
    <w:rsid w:val="00B460FA"/>
    <w:rsid w:val="00B50FE3"/>
    <w:rsid w:val="00B515C7"/>
    <w:rsid w:val="00B51627"/>
    <w:rsid w:val="00B544AB"/>
    <w:rsid w:val="00B56B1E"/>
    <w:rsid w:val="00B63A47"/>
    <w:rsid w:val="00B63D93"/>
    <w:rsid w:val="00B6580C"/>
    <w:rsid w:val="00B66FE7"/>
    <w:rsid w:val="00B70DC0"/>
    <w:rsid w:val="00B72524"/>
    <w:rsid w:val="00B72637"/>
    <w:rsid w:val="00B73A3C"/>
    <w:rsid w:val="00B74811"/>
    <w:rsid w:val="00B74DC7"/>
    <w:rsid w:val="00B74E4F"/>
    <w:rsid w:val="00B74FC9"/>
    <w:rsid w:val="00B80F42"/>
    <w:rsid w:val="00B810B9"/>
    <w:rsid w:val="00B81AF1"/>
    <w:rsid w:val="00B83740"/>
    <w:rsid w:val="00B83887"/>
    <w:rsid w:val="00B84808"/>
    <w:rsid w:val="00B84C44"/>
    <w:rsid w:val="00B90CF9"/>
    <w:rsid w:val="00B91508"/>
    <w:rsid w:val="00B923F0"/>
    <w:rsid w:val="00B94E7E"/>
    <w:rsid w:val="00B955E8"/>
    <w:rsid w:val="00B962DF"/>
    <w:rsid w:val="00BA05F1"/>
    <w:rsid w:val="00BA1EC6"/>
    <w:rsid w:val="00BA42EE"/>
    <w:rsid w:val="00BA7608"/>
    <w:rsid w:val="00BB0AC1"/>
    <w:rsid w:val="00BB1F07"/>
    <w:rsid w:val="00BB2E41"/>
    <w:rsid w:val="00BB3569"/>
    <w:rsid w:val="00BB3CFD"/>
    <w:rsid w:val="00BB567C"/>
    <w:rsid w:val="00BB6C46"/>
    <w:rsid w:val="00BC0259"/>
    <w:rsid w:val="00BC381D"/>
    <w:rsid w:val="00BC42D8"/>
    <w:rsid w:val="00BC54DA"/>
    <w:rsid w:val="00BC7742"/>
    <w:rsid w:val="00BD0214"/>
    <w:rsid w:val="00BD026A"/>
    <w:rsid w:val="00BD117F"/>
    <w:rsid w:val="00BD30CC"/>
    <w:rsid w:val="00BD48AB"/>
    <w:rsid w:val="00BD53A2"/>
    <w:rsid w:val="00BD725F"/>
    <w:rsid w:val="00BE259F"/>
    <w:rsid w:val="00BE2961"/>
    <w:rsid w:val="00BE3798"/>
    <w:rsid w:val="00BF34BE"/>
    <w:rsid w:val="00BF5643"/>
    <w:rsid w:val="00C0178E"/>
    <w:rsid w:val="00C041A9"/>
    <w:rsid w:val="00C0460E"/>
    <w:rsid w:val="00C065AC"/>
    <w:rsid w:val="00C067C4"/>
    <w:rsid w:val="00C06E68"/>
    <w:rsid w:val="00C07685"/>
    <w:rsid w:val="00C11E9C"/>
    <w:rsid w:val="00C11EAC"/>
    <w:rsid w:val="00C1231A"/>
    <w:rsid w:val="00C12FBB"/>
    <w:rsid w:val="00C16F5C"/>
    <w:rsid w:val="00C206A6"/>
    <w:rsid w:val="00C20DD5"/>
    <w:rsid w:val="00C21CBB"/>
    <w:rsid w:val="00C220B1"/>
    <w:rsid w:val="00C23663"/>
    <w:rsid w:val="00C2629C"/>
    <w:rsid w:val="00C311A8"/>
    <w:rsid w:val="00C317FC"/>
    <w:rsid w:val="00C31F7E"/>
    <w:rsid w:val="00C3372B"/>
    <w:rsid w:val="00C35270"/>
    <w:rsid w:val="00C35376"/>
    <w:rsid w:val="00C368CA"/>
    <w:rsid w:val="00C36D1C"/>
    <w:rsid w:val="00C40B4B"/>
    <w:rsid w:val="00C4639D"/>
    <w:rsid w:val="00C4679C"/>
    <w:rsid w:val="00C47FD9"/>
    <w:rsid w:val="00C5077E"/>
    <w:rsid w:val="00C50837"/>
    <w:rsid w:val="00C525C0"/>
    <w:rsid w:val="00C555A1"/>
    <w:rsid w:val="00C56DE2"/>
    <w:rsid w:val="00C57736"/>
    <w:rsid w:val="00C619E8"/>
    <w:rsid w:val="00C646ED"/>
    <w:rsid w:val="00C649E0"/>
    <w:rsid w:val="00C65A7B"/>
    <w:rsid w:val="00C65C19"/>
    <w:rsid w:val="00C700B5"/>
    <w:rsid w:val="00C701A7"/>
    <w:rsid w:val="00C70742"/>
    <w:rsid w:val="00C71AB1"/>
    <w:rsid w:val="00C7246B"/>
    <w:rsid w:val="00C819F8"/>
    <w:rsid w:val="00C85DFE"/>
    <w:rsid w:val="00C90FB2"/>
    <w:rsid w:val="00C91980"/>
    <w:rsid w:val="00C9237F"/>
    <w:rsid w:val="00C94A09"/>
    <w:rsid w:val="00C95A9A"/>
    <w:rsid w:val="00C963D6"/>
    <w:rsid w:val="00C96FCE"/>
    <w:rsid w:val="00C97C2E"/>
    <w:rsid w:val="00CA60F5"/>
    <w:rsid w:val="00CB0040"/>
    <w:rsid w:val="00CB3AE2"/>
    <w:rsid w:val="00CB551F"/>
    <w:rsid w:val="00CB609D"/>
    <w:rsid w:val="00CB6FE4"/>
    <w:rsid w:val="00CB7F17"/>
    <w:rsid w:val="00CC10B4"/>
    <w:rsid w:val="00CC1341"/>
    <w:rsid w:val="00CC4436"/>
    <w:rsid w:val="00CC4CB3"/>
    <w:rsid w:val="00CC7F02"/>
    <w:rsid w:val="00CD1620"/>
    <w:rsid w:val="00CD3255"/>
    <w:rsid w:val="00CE1656"/>
    <w:rsid w:val="00CE2C28"/>
    <w:rsid w:val="00CE2F69"/>
    <w:rsid w:val="00CE5D3E"/>
    <w:rsid w:val="00CE60E8"/>
    <w:rsid w:val="00CE6444"/>
    <w:rsid w:val="00CF0D0A"/>
    <w:rsid w:val="00CF281F"/>
    <w:rsid w:val="00CF3910"/>
    <w:rsid w:val="00CF3FB6"/>
    <w:rsid w:val="00CF6900"/>
    <w:rsid w:val="00D0024E"/>
    <w:rsid w:val="00D00400"/>
    <w:rsid w:val="00D00E18"/>
    <w:rsid w:val="00D02D98"/>
    <w:rsid w:val="00D02F0A"/>
    <w:rsid w:val="00D02F8A"/>
    <w:rsid w:val="00D038C7"/>
    <w:rsid w:val="00D04B67"/>
    <w:rsid w:val="00D0566B"/>
    <w:rsid w:val="00D05F5F"/>
    <w:rsid w:val="00D1120D"/>
    <w:rsid w:val="00D12C25"/>
    <w:rsid w:val="00D14CAC"/>
    <w:rsid w:val="00D1720C"/>
    <w:rsid w:val="00D32DA6"/>
    <w:rsid w:val="00D40691"/>
    <w:rsid w:val="00D41BCB"/>
    <w:rsid w:val="00D45BD6"/>
    <w:rsid w:val="00D60E70"/>
    <w:rsid w:val="00D60F28"/>
    <w:rsid w:val="00D61A6D"/>
    <w:rsid w:val="00D6379B"/>
    <w:rsid w:val="00D63C40"/>
    <w:rsid w:val="00D6515E"/>
    <w:rsid w:val="00D665BD"/>
    <w:rsid w:val="00D671B8"/>
    <w:rsid w:val="00D67B9B"/>
    <w:rsid w:val="00D73994"/>
    <w:rsid w:val="00D73EE7"/>
    <w:rsid w:val="00D7637F"/>
    <w:rsid w:val="00D7740F"/>
    <w:rsid w:val="00D80813"/>
    <w:rsid w:val="00D826B9"/>
    <w:rsid w:val="00D8325B"/>
    <w:rsid w:val="00D83AF0"/>
    <w:rsid w:val="00D84139"/>
    <w:rsid w:val="00D9103D"/>
    <w:rsid w:val="00D9268A"/>
    <w:rsid w:val="00D97B79"/>
    <w:rsid w:val="00DA1C21"/>
    <w:rsid w:val="00DA2207"/>
    <w:rsid w:val="00DA309A"/>
    <w:rsid w:val="00DA445C"/>
    <w:rsid w:val="00DA49C7"/>
    <w:rsid w:val="00DA4C0E"/>
    <w:rsid w:val="00DA7D9D"/>
    <w:rsid w:val="00DB277D"/>
    <w:rsid w:val="00DB6474"/>
    <w:rsid w:val="00DC125E"/>
    <w:rsid w:val="00DC18A5"/>
    <w:rsid w:val="00DC3AF2"/>
    <w:rsid w:val="00DC3C66"/>
    <w:rsid w:val="00DC5ED0"/>
    <w:rsid w:val="00DD078F"/>
    <w:rsid w:val="00DD1F88"/>
    <w:rsid w:val="00DD2593"/>
    <w:rsid w:val="00DD276A"/>
    <w:rsid w:val="00DD29FE"/>
    <w:rsid w:val="00DD2A03"/>
    <w:rsid w:val="00DD2BF2"/>
    <w:rsid w:val="00DD2CF7"/>
    <w:rsid w:val="00DD3EA0"/>
    <w:rsid w:val="00DD48BB"/>
    <w:rsid w:val="00DD4E2A"/>
    <w:rsid w:val="00DD5BFD"/>
    <w:rsid w:val="00DD6572"/>
    <w:rsid w:val="00DD68EC"/>
    <w:rsid w:val="00DD74D9"/>
    <w:rsid w:val="00DE27DE"/>
    <w:rsid w:val="00DE2975"/>
    <w:rsid w:val="00DE3340"/>
    <w:rsid w:val="00DE6025"/>
    <w:rsid w:val="00DE753A"/>
    <w:rsid w:val="00DF08E2"/>
    <w:rsid w:val="00DF2B2B"/>
    <w:rsid w:val="00DF2B96"/>
    <w:rsid w:val="00DF35E8"/>
    <w:rsid w:val="00DF569C"/>
    <w:rsid w:val="00DF6275"/>
    <w:rsid w:val="00E00162"/>
    <w:rsid w:val="00E11FEE"/>
    <w:rsid w:val="00E14B62"/>
    <w:rsid w:val="00E20F37"/>
    <w:rsid w:val="00E21E1B"/>
    <w:rsid w:val="00E23418"/>
    <w:rsid w:val="00E249D0"/>
    <w:rsid w:val="00E259F5"/>
    <w:rsid w:val="00E260D0"/>
    <w:rsid w:val="00E26FEF"/>
    <w:rsid w:val="00E30487"/>
    <w:rsid w:val="00E31ED5"/>
    <w:rsid w:val="00E3333C"/>
    <w:rsid w:val="00E33569"/>
    <w:rsid w:val="00E3467A"/>
    <w:rsid w:val="00E4108B"/>
    <w:rsid w:val="00E43D95"/>
    <w:rsid w:val="00E43FA8"/>
    <w:rsid w:val="00E440DB"/>
    <w:rsid w:val="00E45DEE"/>
    <w:rsid w:val="00E471FD"/>
    <w:rsid w:val="00E5157F"/>
    <w:rsid w:val="00E51901"/>
    <w:rsid w:val="00E52213"/>
    <w:rsid w:val="00E52440"/>
    <w:rsid w:val="00E528E5"/>
    <w:rsid w:val="00E53D33"/>
    <w:rsid w:val="00E5465F"/>
    <w:rsid w:val="00E55CF1"/>
    <w:rsid w:val="00E60F9B"/>
    <w:rsid w:val="00E61B36"/>
    <w:rsid w:val="00E653DC"/>
    <w:rsid w:val="00E678B9"/>
    <w:rsid w:val="00E70145"/>
    <w:rsid w:val="00E707D9"/>
    <w:rsid w:val="00E70B4A"/>
    <w:rsid w:val="00E70EDA"/>
    <w:rsid w:val="00E710BD"/>
    <w:rsid w:val="00E72A2F"/>
    <w:rsid w:val="00E74665"/>
    <w:rsid w:val="00E74909"/>
    <w:rsid w:val="00E77EF3"/>
    <w:rsid w:val="00E8032B"/>
    <w:rsid w:val="00E8176F"/>
    <w:rsid w:val="00E81793"/>
    <w:rsid w:val="00E81F38"/>
    <w:rsid w:val="00E82403"/>
    <w:rsid w:val="00E91767"/>
    <w:rsid w:val="00E9330B"/>
    <w:rsid w:val="00E93327"/>
    <w:rsid w:val="00E93474"/>
    <w:rsid w:val="00E95421"/>
    <w:rsid w:val="00E96002"/>
    <w:rsid w:val="00E96CEF"/>
    <w:rsid w:val="00E97416"/>
    <w:rsid w:val="00EA0110"/>
    <w:rsid w:val="00EA0F87"/>
    <w:rsid w:val="00EA4A0A"/>
    <w:rsid w:val="00EA5C2F"/>
    <w:rsid w:val="00EB16AC"/>
    <w:rsid w:val="00EB3EE9"/>
    <w:rsid w:val="00EB56B7"/>
    <w:rsid w:val="00EB5817"/>
    <w:rsid w:val="00EB7EBE"/>
    <w:rsid w:val="00EC0923"/>
    <w:rsid w:val="00EC2E09"/>
    <w:rsid w:val="00EC2E9F"/>
    <w:rsid w:val="00EC4A88"/>
    <w:rsid w:val="00EC688B"/>
    <w:rsid w:val="00EC7BA7"/>
    <w:rsid w:val="00ED036C"/>
    <w:rsid w:val="00ED0F82"/>
    <w:rsid w:val="00ED17B2"/>
    <w:rsid w:val="00ED1C94"/>
    <w:rsid w:val="00ED46E4"/>
    <w:rsid w:val="00EE0450"/>
    <w:rsid w:val="00EE18A8"/>
    <w:rsid w:val="00EE2DA8"/>
    <w:rsid w:val="00EE65D8"/>
    <w:rsid w:val="00EE7E6B"/>
    <w:rsid w:val="00EF3295"/>
    <w:rsid w:val="00EF347C"/>
    <w:rsid w:val="00EF3880"/>
    <w:rsid w:val="00EF406C"/>
    <w:rsid w:val="00EF4496"/>
    <w:rsid w:val="00F033E5"/>
    <w:rsid w:val="00F06AFD"/>
    <w:rsid w:val="00F13DA3"/>
    <w:rsid w:val="00F20765"/>
    <w:rsid w:val="00F20AEE"/>
    <w:rsid w:val="00F263CD"/>
    <w:rsid w:val="00F31D8E"/>
    <w:rsid w:val="00F332FD"/>
    <w:rsid w:val="00F348D2"/>
    <w:rsid w:val="00F3543C"/>
    <w:rsid w:val="00F36243"/>
    <w:rsid w:val="00F37354"/>
    <w:rsid w:val="00F37AFB"/>
    <w:rsid w:val="00F40128"/>
    <w:rsid w:val="00F423EE"/>
    <w:rsid w:val="00F45F7C"/>
    <w:rsid w:val="00F4775B"/>
    <w:rsid w:val="00F47A16"/>
    <w:rsid w:val="00F50E9B"/>
    <w:rsid w:val="00F54792"/>
    <w:rsid w:val="00F559F5"/>
    <w:rsid w:val="00F55B05"/>
    <w:rsid w:val="00F60C28"/>
    <w:rsid w:val="00F610EF"/>
    <w:rsid w:val="00F62888"/>
    <w:rsid w:val="00F64A80"/>
    <w:rsid w:val="00F6570E"/>
    <w:rsid w:val="00F65CC4"/>
    <w:rsid w:val="00F80045"/>
    <w:rsid w:val="00F8244D"/>
    <w:rsid w:val="00F82D35"/>
    <w:rsid w:val="00F83475"/>
    <w:rsid w:val="00F86267"/>
    <w:rsid w:val="00F866BF"/>
    <w:rsid w:val="00F86A42"/>
    <w:rsid w:val="00F921FB"/>
    <w:rsid w:val="00F9293A"/>
    <w:rsid w:val="00F93754"/>
    <w:rsid w:val="00F93C89"/>
    <w:rsid w:val="00F942D6"/>
    <w:rsid w:val="00F953C3"/>
    <w:rsid w:val="00F95585"/>
    <w:rsid w:val="00FA0524"/>
    <w:rsid w:val="00FA06B1"/>
    <w:rsid w:val="00FA6ACA"/>
    <w:rsid w:val="00FA7235"/>
    <w:rsid w:val="00FB2D2A"/>
    <w:rsid w:val="00FB5625"/>
    <w:rsid w:val="00FB66CC"/>
    <w:rsid w:val="00FB6B57"/>
    <w:rsid w:val="00FB7319"/>
    <w:rsid w:val="00FC05BF"/>
    <w:rsid w:val="00FC2858"/>
    <w:rsid w:val="00FC507B"/>
    <w:rsid w:val="00FC6700"/>
    <w:rsid w:val="00FD1AF5"/>
    <w:rsid w:val="00FD7560"/>
    <w:rsid w:val="00FE37DB"/>
    <w:rsid w:val="00FE381D"/>
    <w:rsid w:val="00FE5EA7"/>
    <w:rsid w:val="00FE65AA"/>
    <w:rsid w:val="00FE695C"/>
    <w:rsid w:val="00FE77DB"/>
    <w:rsid w:val="00FF044E"/>
    <w:rsid w:val="00FF0C19"/>
    <w:rsid w:val="00FF2048"/>
    <w:rsid w:val="00FF283E"/>
    <w:rsid w:val="00FF2A70"/>
    <w:rsid w:val="00FF729A"/>
    <w:rsid w:val="00FF763B"/>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008"/>
  </w:style>
  <w:style w:type="paragraph" w:styleId="Heading1">
    <w:name w:val="heading 1"/>
    <w:basedOn w:val="Normal"/>
    <w:link w:val="Heading1Char"/>
    <w:uiPriority w:val="9"/>
    <w:qFormat/>
    <w:rsid w:val="005F5B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9">
    <w:name w:val="heading 9"/>
    <w:basedOn w:val="Normal"/>
    <w:next w:val="Normal"/>
    <w:link w:val="Heading9Char"/>
    <w:uiPriority w:val="9"/>
    <w:semiHidden/>
    <w:unhideWhenUsed/>
    <w:qFormat/>
    <w:rsid w:val="00F401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CE4"/>
    <w:pPr>
      <w:ind w:left="720"/>
      <w:contextualSpacing/>
    </w:pPr>
  </w:style>
  <w:style w:type="character" w:customStyle="1" w:styleId="Heading1Char">
    <w:name w:val="Heading 1 Char"/>
    <w:basedOn w:val="DefaultParagraphFont"/>
    <w:link w:val="Heading1"/>
    <w:uiPriority w:val="9"/>
    <w:rsid w:val="005F5BA9"/>
    <w:rPr>
      <w:rFonts w:ascii="Times New Roman" w:eastAsia="Times New Roman" w:hAnsi="Times New Roman" w:cs="Times New Roman"/>
      <w:b/>
      <w:bCs/>
      <w:kern w:val="36"/>
      <w:sz w:val="48"/>
      <w:szCs w:val="48"/>
    </w:rPr>
  </w:style>
  <w:style w:type="table" w:styleId="TableGrid">
    <w:name w:val="Table Grid"/>
    <w:basedOn w:val="TableNormal"/>
    <w:uiPriority w:val="59"/>
    <w:rsid w:val="00151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039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931"/>
    <w:rPr>
      <w:sz w:val="20"/>
      <w:szCs w:val="20"/>
    </w:rPr>
  </w:style>
  <w:style w:type="character" w:styleId="FootnoteReference">
    <w:name w:val="footnote reference"/>
    <w:basedOn w:val="DefaultParagraphFont"/>
    <w:uiPriority w:val="99"/>
    <w:semiHidden/>
    <w:unhideWhenUsed/>
    <w:rsid w:val="00A03931"/>
    <w:rPr>
      <w:vertAlign w:val="superscript"/>
    </w:rPr>
  </w:style>
  <w:style w:type="character" w:customStyle="1" w:styleId="Heading9Char">
    <w:name w:val="Heading 9 Char"/>
    <w:basedOn w:val="DefaultParagraphFont"/>
    <w:link w:val="Heading9"/>
    <w:uiPriority w:val="9"/>
    <w:rsid w:val="00F401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362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2FE"/>
  </w:style>
  <w:style w:type="paragraph" w:styleId="Footer">
    <w:name w:val="footer"/>
    <w:basedOn w:val="Normal"/>
    <w:link w:val="FooterChar"/>
    <w:uiPriority w:val="99"/>
    <w:unhideWhenUsed/>
    <w:rsid w:val="00362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2FE"/>
  </w:style>
  <w:style w:type="character" w:styleId="Hyperlink">
    <w:name w:val="Hyperlink"/>
    <w:basedOn w:val="DefaultParagraphFont"/>
    <w:uiPriority w:val="99"/>
    <w:unhideWhenUsed/>
    <w:rsid w:val="00C724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5B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9">
    <w:name w:val="heading 9"/>
    <w:basedOn w:val="Normal"/>
    <w:next w:val="Normal"/>
    <w:link w:val="Heading9Char"/>
    <w:uiPriority w:val="9"/>
    <w:semiHidden/>
    <w:unhideWhenUsed/>
    <w:qFormat/>
    <w:rsid w:val="00F401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CE4"/>
    <w:pPr>
      <w:ind w:left="720"/>
      <w:contextualSpacing/>
    </w:pPr>
  </w:style>
  <w:style w:type="character" w:customStyle="1" w:styleId="Heading1Char">
    <w:name w:val="Heading 1 Char"/>
    <w:basedOn w:val="DefaultParagraphFont"/>
    <w:link w:val="Heading1"/>
    <w:uiPriority w:val="9"/>
    <w:rsid w:val="005F5BA9"/>
    <w:rPr>
      <w:rFonts w:ascii="Times New Roman" w:eastAsia="Times New Roman" w:hAnsi="Times New Roman" w:cs="Times New Roman"/>
      <w:b/>
      <w:bCs/>
      <w:kern w:val="36"/>
      <w:sz w:val="48"/>
      <w:szCs w:val="48"/>
    </w:rPr>
  </w:style>
  <w:style w:type="table" w:styleId="TableGrid">
    <w:name w:val="Table Grid"/>
    <w:basedOn w:val="TableNormal"/>
    <w:uiPriority w:val="59"/>
    <w:rsid w:val="00151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039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931"/>
    <w:rPr>
      <w:sz w:val="20"/>
      <w:szCs w:val="20"/>
    </w:rPr>
  </w:style>
  <w:style w:type="character" w:styleId="FootnoteReference">
    <w:name w:val="footnote reference"/>
    <w:basedOn w:val="DefaultParagraphFont"/>
    <w:uiPriority w:val="99"/>
    <w:semiHidden/>
    <w:unhideWhenUsed/>
    <w:rsid w:val="00A03931"/>
    <w:rPr>
      <w:vertAlign w:val="superscript"/>
    </w:rPr>
  </w:style>
  <w:style w:type="character" w:customStyle="1" w:styleId="Heading9Char">
    <w:name w:val="Heading 9 Char"/>
    <w:basedOn w:val="DefaultParagraphFont"/>
    <w:link w:val="Heading9"/>
    <w:uiPriority w:val="9"/>
    <w:rsid w:val="00F401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362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2FE"/>
  </w:style>
  <w:style w:type="paragraph" w:styleId="Footer">
    <w:name w:val="footer"/>
    <w:basedOn w:val="Normal"/>
    <w:link w:val="FooterChar"/>
    <w:uiPriority w:val="99"/>
    <w:unhideWhenUsed/>
    <w:rsid w:val="00362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2FE"/>
  </w:style>
</w:styles>
</file>

<file path=word/webSettings.xml><?xml version="1.0" encoding="utf-8"?>
<w:webSettings xmlns:r="http://schemas.openxmlformats.org/officeDocument/2006/relationships" xmlns:w="http://schemas.openxmlformats.org/wordprocessingml/2006/main">
  <w:divs>
    <w:div w:id="27337168">
      <w:bodyDiv w:val="1"/>
      <w:marLeft w:val="0"/>
      <w:marRight w:val="0"/>
      <w:marTop w:val="0"/>
      <w:marBottom w:val="0"/>
      <w:divBdr>
        <w:top w:val="none" w:sz="0" w:space="0" w:color="auto"/>
        <w:left w:val="none" w:sz="0" w:space="0" w:color="auto"/>
        <w:bottom w:val="none" w:sz="0" w:space="0" w:color="auto"/>
        <w:right w:val="none" w:sz="0" w:space="0" w:color="auto"/>
      </w:divBdr>
    </w:div>
    <w:div w:id="1901092741">
      <w:bodyDiv w:val="1"/>
      <w:marLeft w:val="0"/>
      <w:marRight w:val="0"/>
      <w:marTop w:val="0"/>
      <w:marBottom w:val="0"/>
      <w:divBdr>
        <w:top w:val="none" w:sz="0" w:space="0" w:color="auto"/>
        <w:left w:val="none" w:sz="0" w:space="0" w:color="auto"/>
        <w:bottom w:val="none" w:sz="0" w:space="0" w:color="auto"/>
        <w:right w:val="none" w:sz="0" w:space="0" w:color="auto"/>
      </w:divBdr>
    </w:div>
    <w:div w:id="205483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asrori@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3D95A-CC26-4FE7-B262-E68D772BB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7099</Words>
  <Characters>40469</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 Iman</dc:creator>
  <cp:lastModifiedBy>Munawiroh</cp:lastModifiedBy>
  <cp:revision>2</cp:revision>
  <cp:lastPrinted>2015-12-21T01:53:00Z</cp:lastPrinted>
  <dcterms:created xsi:type="dcterms:W3CDTF">2017-06-19T07:18:00Z</dcterms:created>
  <dcterms:modified xsi:type="dcterms:W3CDTF">2017-06-19T07:18:00Z</dcterms:modified>
</cp:coreProperties>
</file>